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74E3BBB" w14:textId="77777777" w:rsidR="00E66380" w:rsidRDefault="00135C6B" w:rsidP="00B260B6">
      <w:pPr>
        <w:pStyle w:val="Normal1"/>
        <w:spacing w:after="0" w:line="240" w:lineRule="auto"/>
        <w:jc w:val="center"/>
      </w:pPr>
      <w:r>
        <w:rPr>
          <w:noProof/>
        </w:rPr>
        <w:drawing>
          <wp:inline distT="0" distB="0" distL="0" distR="0" wp14:anchorId="3457DF54" wp14:editId="2A1F7561">
            <wp:extent cx="2638184" cy="823913"/>
            <wp:effectExtent l="0" t="0" r="0" b="0"/>
            <wp:docPr id="1"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7" cstate="print"/>
                    <a:srcRect/>
                    <a:stretch>
                      <a:fillRect/>
                    </a:stretch>
                  </pic:blipFill>
                  <pic:spPr>
                    <a:xfrm>
                      <a:off x="0" y="0"/>
                      <a:ext cx="2638184" cy="823913"/>
                    </a:xfrm>
                    <a:prstGeom prst="rect">
                      <a:avLst/>
                    </a:prstGeom>
                    <a:ln/>
                  </pic:spPr>
                </pic:pic>
              </a:graphicData>
            </a:graphic>
          </wp:inline>
        </w:drawing>
      </w:r>
    </w:p>
    <w:p w14:paraId="3F566FE4" w14:textId="77777777" w:rsidR="00E66380" w:rsidRPr="00B260B6" w:rsidRDefault="00135C6B" w:rsidP="00B260B6">
      <w:pPr>
        <w:pStyle w:val="Title"/>
        <w:jc w:val="center"/>
        <w:rPr>
          <w:sz w:val="36"/>
        </w:rPr>
      </w:pPr>
      <w:r w:rsidRPr="00B260B6">
        <w:rPr>
          <w:sz w:val="44"/>
          <w:szCs w:val="48"/>
        </w:rPr>
        <w:t xml:space="preserve">Letter of Agreement for </w:t>
      </w:r>
    </w:p>
    <w:p w14:paraId="720F5A70" w14:textId="77777777" w:rsidR="00B260B6" w:rsidRPr="00B260B6" w:rsidRDefault="00135C6B" w:rsidP="00B260B6">
      <w:pPr>
        <w:pStyle w:val="Title"/>
        <w:jc w:val="center"/>
        <w:rPr>
          <w:sz w:val="36"/>
        </w:rPr>
      </w:pPr>
      <w:r w:rsidRPr="00B260B6">
        <w:rPr>
          <w:b/>
          <w:sz w:val="44"/>
          <w:szCs w:val="48"/>
        </w:rPr>
        <w:t>Full Partnership</w:t>
      </w:r>
      <w:r w:rsidRPr="00B260B6">
        <w:rPr>
          <w:sz w:val="44"/>
          <w:szCs w:val="48"/>
        </w:rPr>
        <w:t xml:space="preserve"> in Answerland</w:t>
      </w:r>
    </w:p>
    <w:p w14:paraId="520D6802" w14:textId="77777777" w:rsidR="00B260B6" w:rsidRPr="00B260B6" w:rsidRDefault="00135C6B" w:rsidP="00B260B6">
      <w:pPr>
        <w:pStyle w:val="Heading1"/>
        <w:spacing w:line="240" w:lineRule="auto"/>
      </w:pPr>
      <w:r>
        <w:t>Purpose of this Document</w:t>
      </w:r>
    </w:p>
    <w:p w14:paraId="675BEF2A" w14:textId="77777777" w:rsidR="00E66380" w:rsidRDefault="00135C6B" w:rsidP="00B260B6">
      <w:pPr>
        <w:pStyle w:val="Normal1"/>
        <w:spacing w:after="0" w:line="240" w:lineRule="auto"/>
      </w:pPr>
      <w:r>
        <w:rPr>
          <w:sz w:val="24"/>
          <w:szCs w:val="24"/>
        </w:rPr>
        <w:t xml:space="preserve">This is an agreement between an Oregon library (“Partner Library”) and the State Library </w:t>
      </w:r>
      <w:r w:rsidR="00A40C44">
        <w:rPr>
          <w:sz w:val="24"/>
          <w:szCs w:val="24"/>
        </w:rPr>
        <w:t xml:space="preserve">of Oregon </w:t>
      </w:r>
      <w:r>
        <w:rPr>
          <w:sz w:val="24"/>
          <w:szCs w:val="24"/>
        </w:rPr>
        <w:t xml:space="preserve">(“State Library”) for </w:t>
      </w:r>
      <w:r>
        <w:rPr>
          <w:b/>
          <w:sz w:val="24"/>
          <w:szCs w:val="24"/>
        </w:rPr>
        <w:t>Full Partnership</w:t>
      </w:r>
      <w:r>
        <w:rPr>
          <w:sz w:val="24"/>
          <w:szCs w:val="24"/>
        </w:rPr>
        <w:t xml:space="preserve"> in the virtual reference service known as Answerland.  This document is not intended to create binding or legal obligations on either party.</w:t>
      </w:r>
    </w:p>
    <w:p w14:paraId="4CF30150" w14:textId="77777777" w:rsidR="00E66380" w:rsidRDefault="00E66380" w:rsidP="00B260B6">
      <w:pPr>
        <w:pStyle w:val="Normal1"/>
        <w:spacing w:after="0" w:line="240" w:lineRule="auto"/>
      </w:pPr>
    </w:p>
    <w:p w14:paraId="218638D9" w14:textId="77777777" w:rsidR="00B260B6" w:rsidRPr="00B260B6" w:rsidRDefault="00135C6B" w:rsidP="00B260B6">
      <w:pPr>
        <w:pStyle w:val="Heading1"/>
        <w:spacing w:line="240" w:lineRule="auto"/>
      </w:pPr>
      <w:bookmarkStart w:id="0" w:name="_w8hulpqiakgo" w:colFirst="0" w:colLast="0"/>
      <w:bookmarkEnd w:id="0"/>
      <w:r>
        <w:t>About Partnerships</w:t>
      </w:r>
    </w:p>
    <w:p w14:paraId="353FAE0E" w14:textId="77777777" w:rsidR="00E66380" w:rsidRDefault="00135C6B" w:rsidP="00B260B6">
      <w:pPr>
        <w:pStyle w:val="Normal1"/>
        <w:spacing w:after="0" w:line="240" w:lineRule="auto"/>
      </w:pPr>
      <w:r>
        <w:rPr>
          <w:sz w:val="24"/>
          <w:szCs w:val="24"/>
        </w:rPr>
        <w:t>Answerland relies on partner libraries working together to provide service. While all Oregon libraries are welcome to connect their library to Answerland, partner libraries reap additional benefits in return for their contributions to the service.</w:t>
      </w:r>
    </w:p>
    <w:p w14:paraId="67052507" w14:textId="77777777" w:rsidR="00E66380" w:rsidRDefault="00E66380" w:rsidP="00B260B6">
      <w:pPr>
        <w:pStyle w:val="Normal1"/>
        <w:spacing w:after="0" w:line="240" w:lineRule="auto"/>
      </w:pPr>
    </w:p>
    <w:p w14:paraId="4B6A647E" w14:textId="77777777" w:rsidR="00E66380" w:rsidRDefault="00135C6B" w:rsidP="00B260B6">
      <w:pPr>
        <w:pStyle w:val="Normal1"/>
        <w:spacing w:after="0" w:line="240" w:lineRule="auto"/>
      </w:pPr>
      <w:r>
        <w:rPr>
          <w:sz w:val="24"/>
          <w:szCs w:val="24"/>
        </w:rPr>
        <w:t>There are two types of partnership:</w:t>
      </w:r>
    </w:p>
    <w:p w14:paraId="4B9E25A4" w14:textId="77777777" w:rsidR="00E66380" w:rsidRDefault="00135C6B" w:rsidP="00B260B6">
      <w:pPr>
        <w:pStyle w:val="Normal1"/>
        <w:numPr>
          <w:ilvl w:val="0"/>
          <w:numId w:val="1"/>
        </w:numPr>
        <w:spacing w:after="0" w:line="240" w:lineRule="auto"/>
        <w:ind w:hanging="360"/>
        <w:contextualSpacing/>
        <w:rPr>
          <w:sz w:val="24"/>
          <w:szCs w:val="24"/>
        </w:rPr>
      </w:pPr>
      <w:bookmarkStart w:id="1" w:name="_v5084dp285qw" w:colFirst="0" w:colLast="0"/>
      <w:bookmarkEnd w:id="1"/>
      <w:r>
        <w:rPr>
          <w:sz w:val="24"/>
          <w:szCs w:val="24"/>
        </w:rPr>
        <w:t xml:space="preserve">Full Partners: Staff participate in the live chat </w:t>
      </w:r>
      <w:proofErr w:type="gramStart"/>
      <w:r>
        <w:rPr>
          <w:sz w:val="24"/>
          <w:szCs w:val="24"/>
        </w:rPr>
        <w:t>service, and</w:t>
      </w:r>
      <w:proofErr w:type="gramEnd"/>
      <w:r>
        <w:rPr>
          <w:sz w:val="24"/>
          <w:szCs w:val="24"/>
        </w:rPr>
        <w:t xml:space="preserve"> help answer general reference questions. </w:t>
      </w:r>
    </w:p>
    <w:p w14:paraId="0D16E5B0" w14:textId="77777777" w:rsidR="00E66380" w:rsidRDefault="00135C6B" w:rsidP="00B260B6">
      <w:pPr>
        <w:pStyle w:val="Normal1"/>
        <w:numPr>
          <w:ilvl w:val="0"/>
          <w:numId w:val="1"/>
        </w:numPr>
        <w:spacing w:after="0" w:line="240" w:lineRule="auto"/>
        <w:ind w:hanging="360"/>
        <w:contextualSpacing/>
        <w:rPr>
          <w:sz w:val="24"/>
          <w:szCs w:val="24"/>
        </w:rPr>
      </w:pPr>
      <w:bookmarkStart w:id="2" w:name="_tz8xvgnyevei" w:colFirst="0" w:colLast="0"/>
      <w:bookmarkEnd w:id="2"/>
      <w:r>
        <w:rPr>
          <w:sz w:val="24"/>
          <w:szCs w:val="24"/>
        </w:rPr>
        <w:t xml:space="preserve">Referral Partners: Staff respond to questions sent to them via </w:t>
      </w:r>
      <w:proofErr w:type="gramStart"/>
      <w:r>
        <w:rPr>
          <w:sz w:val="24"/>
          <w:szCs w:val="24"/>
        </w:rPr>
        <w:t>email, and</w:t>
      </w:r>
      <w:proofErr w:type="gramEnd"/>
      <w:r>
        <w:rPr>
          <w:sz w:val="24"/>
          <w:szCs w:val="24"/>
        </w:rPr>
        <w:t xml:space="preserve"> help answer general reference questions. </w:t>
      </w:r>
    </w:p>
    <w:p w14:paraId="42765400" w14:textId="77777777" w:rsidR="00E66380" w:rsidRDefault="00E66380" w:rsidP="00B260B6">
      <w:pPr>
        <w:pStyle w:val="Normal1"/>
        <w:spacing w:after="0" w:line="240" w:lineRule="auto"/>
      </w:pPr>
    </w:p>
    <w:p w14:paraId="50814D47" w14:textId="77777777" w:rsidR="00B260B6" w:rsidRPr="00B260B6" w:rsidRDefault="00135C6B" w:rsidP="00B260B6">
      <w:pPr>
        <w:pStyle w:val="Heading1"/>
        <w:spacing w:line="240" w:lineRule="auto"/>
      </w:pPr>
      <w:bookmarkStart w:id="3" w:name="_ni5ecwgu8b59" w:colFirst="0" w:colLast="0"/>
      <w:bookmarkEnd w:id="3"/>
      <w:r>
        <w:t>Benefits of Becoming a Full Partner Library</w:t>
      </w:r>
    </w:p>
    <w:p w14:paraId="0B7E8F5D" w14:textId="77777777" w:rsidR="00E66380" w:rsidRDefault="00135C6B" w:rsidP="00B260B6">
      <w:pPr>
        <w:pStyle w:val="Normal1"/>
        <w:spacing w:after="0" w:line="240" w:lineRule="auto"/>
      </w:pPr>
      <w:bookmarkStart w:id="4" w:name="_9g4zglbuk9yr" w:colFirst="0" w:colLast="0"/>
      <w:bookmarkEnd w:id="4"/>
      <w:r>
        <w:rPr>
          <w:b/>
          <w:sz w:val="24"/>
          <w:szCs w:val="24"/>
        </w:rPr>
        <w:t>Enhance Your Library’s Reference Service</w:t>
      </w:r>
    </w:p>
    <w:p w14:paraId="114E8BD9" w14:textId="77777777" w:rsidR="00E66380" w:rsidRDefault="00135C6B" w:rsidP="00B260B6">
      <w:pPr>
        <w:pStyle w:val="Normal1"/>
        <w:numPr>
          <w:ilvl w:val="0"/>
          <w:numId w:val="6"/>
        </w:numPr>
        <w:spacing w:after="0" w:line="240" w:lineRule="auto"/>
        <w:ind w:hanging="360"/>
        <w:contextualSpacing/>
        <w:rPr>
          <w:sz w:val="24"/>
          <w:szCs w:val="24"/>
        </w:rPr>
      </w:pPr>
      <w:r>
        <w:rPr>
          <w:sz w:val="24"/>
          <w:szCs w:val="24"/>
        </w:rPr>
        <w:t>Expanded reference service beyond the limitations of library building hours and traditional hours of service.</w:t>
      </w:r>
    </w:p>
    <w:p w14:paraId="0D57CBFE" w14:textId="77777777" w:rsidR="00E66380" w:rsidRDefault="00135C6B" w:rsidP="00B260B6">
      <w:pPr>
        <w:pStyle w:val="Normal1"/>
        <w:numPr>
          <w:ilvl w:val="0"/>
          <w:numId w:val="6"/>
        </w:numPr>
        <w:spacing w:after="0" w:line="240" w:lineRule="auto"/>
        <w:ind w:hanging="360"/>
        <w:contextualSpacing/>
        <w:rPr>
          <w:sz w:val="24"/>
          <w:szCs w:val="24"/>
        </w:rPr>
      </w:pPr>
      <w:r>
        <w:rPr>
          <w:sz w:val="24"/>
          <w:szCs w:val="24"/>
        </w:rPr>
        <w:t>Risk avoidance: in the event of a disaster, access to reference service is continued even if local service is compromised.</w:t>
      </w:r>
    </w:p>
    <w:p w14:paraId="7C397FAC" w14:textId="77777777" w:rsidR="00E66380" w:rsidRDefault="00135C6B" w:rsidP="00B260B6">
      <w:pPr>
        <w:pStyle w:val="Normal1"/>
        <w:numPr>
          <w:ilvl w:val="0"/>
          <w:numId w:val="6"/>
        </w:numPr>
        <w:spacing w:after="0" w:line="240" w:lineRule="auto"/>
        <w:ind w:hanging="360"/>
        <w:contextualSpacing/>
        <w:rPr>
          <w:sz w:val="24"/>
          <w:szCs w:val="24"/>
        </w:rPr>
      </w:pPr>
      <w:r>
        <w:rPr>
          <w:sz w:val="24"/>
          <w:szCs w:val="24"/>
        </w:rPr>
        <w:t>Librarians can enhance their skills through training and by participating in a collaborative environment that facilitates sharing of expertise, virtual reference trends, and best practices.</w:t>
      </w:r>
    </w:p>
    <w:p w14:paraId="44E3F6B9" w14:textId="77777777" w:rsidR="00E66380" w:rsidRDefault="00E66380" w:rsidP="00B260B6">
      <w:pPr>
        <w:pStyle w:val="Normal1"/>
        <w:spacing w:after="0" w:line="240" w:lineRule="auto"/>
      </w:pPr>
      <w:bookmarkStart w:id="5" w:name="_y4golxsnllkc" w:colFirst="0" w:colLast="0"/>
      <w:bookmarkEnd w:id="5"/>
    </w:p>
    <w:p w14:paraId="787D002E" w14:textId="77777777" w:rsidR="00E66380" w:rsidRDefault="00135C6B" w:rsidP="00B260B6">
      <w:pPr>
        <w:pStyle w:val="Normal1"/>
        <w:spacing w:after="0" w:line="240" w:lineRule="auto"/>
      </w:pPr>
      <w:bookmarkStart w:id="6" w:name="_5gg96j6f57q0" w:colFirst="0" w:colLast="0"/>
      <w:bookmarkEnd w:id="6"/>
      <w:r>
        <w:rPr>
          <w:b/>
          <w:sz w:val="24"/>
          <w:szCs w:val="24"/>
        </w:rPr>
        <w:t>Get Access to the Software</w:t>
      </w:r>
    </w:p>
    <w:p w14:paraId="6E7CD0E8" w14:textId="77777777" w:rsidR="00E66380" w:rsidRDefault="00135C6B" w:rsidP="00B260B6">
      <w:pPr>
        <w:pStyle w:val="Normal1"/>
        <w:spacing w:after="0" w:line="240" w:lineRule="auto"/>
      </w:pPr>
      <w:bookmarkStart w:id="7" w:name="_sjzgpbfebaf8" w:colFirst="0" w:colLast="0"/>
      <w:bookmarkEnd w:id="7"/>
      <w:r>
        <w:rPr>
          <w:sz w:val="24"/>
          <w:szCs w:val="24"/>
        </w:rPr>
        <w:t xml:space="preserve">In return for staffing the statewide chat service, your library </w:t>
      </w:r>
      <w:proofErr w:type="gramStart"/>
      <w:r>
        <w:rPr>
          <w:sz w:val="24"/>
          <w:szCs w:val="24"/>
        </w:rPr>
        <w:t>is able to</w:t>
      </w:r>
      <w:proofErr w:type="gramEnd"/>
      <w:r>
        <w:rPr>
          <w:sz w:val="24"/>
          <w:szCs w:val="24"/>
        </w:rPr>
        <w:t xml:space="preserve"> use the Answerland chat software tools for free to help your patrons. Full partners get:</w:t>
      </w:r>
    </w:p>
    <w:p w14:paraId="45673936" w14:textId="77777777" w:rsidR="00E66380" w:rsidRDefault="00135C6B" w:rsidP="00B260B6">
      <w:pPr>
        <w:pStyle w:val="Normal1"/>
        <w:numPr>
          <w:ilvl w:val="0"/>
          <w:numId w:val="2"/>
        </w:numPr>
        <w:spacing w:after="0" w:line="240" w:lineRule="auto"/>
        <w:ind w:hanging="360"/>
        <w:contextualSpacing/>
        <w:rPr>
          <w:sz w:val="24"/>
          <w:szCs w:val="24"/>
        </w:rPr>
      </w:pPr>
      <w:r>
        <w:rPr>
          <w:sz w:val="24"/>
          <w:szCs w:val="24"/>
        </w:rPr>
        <w:t>A</w:t>
      </w:r>
      <w:r w:rsidR="00B23D9B">
        <w:rPr>
          <w:sz w:val="24"/>
          <w:szCs w:val="24"/>
        </w:rPr>
        <w:t>ccess to the State Library’s software</w:t>
      </w:r>
      <w:r>
        <w:rPr>
          <w:sz w:val="24"/>
          <w:szCs w:val="24"/>
        </w:rPr>
        <w:t xml:space="preserve"> subscription.</w:t>
      </w:r>
    </w:p>
    <w:p w14:paraId="240A99DF" w14:textId="77777777" w:rsidR="00E66380" w:rsidRDefault="00135C6B" w:rsidP="00B260B6">
      <w:pPr>
        <w:pStyle w:val="Normal1"/>
        <w:numPr>
          <w:ilvl w:val="0"/>
          <w:numId w:val="2"/>
        </w:numPr>
        <w:spacing w:after="0" w:line="240" w:lineRule="auto"/>
        <w:ind w:hanging="360"/>
        <w:contextualSpacing/>
        <w:rPr>
          <w:sz w:val="24"/>
          <w:szCs w:val="24"/>
        </w:rPr>
      </w:pPr>
      <w:bookmarkStart w:id="8" w:name="_ftss19mh5x0w" w:colFirst="0" w:colLast="0"/>
      <w:bookmarkEnd w:id="8"/>
      <w:r>
        <w:rPr>
          <w:sz w:val="24"/>
          <w:szCs w:val="24"/>
        </w:rPr>
        <w:t>A unique patron entry point identifying users as yours.</w:t>
      </w:r>
    </w:p>
    <w:p w14:paraId="45BDBDE7" w14:textId="77777777" w:rsidR="00E66380" w:rsidRDefault="00135C6B" w:rsidP="00B260B6">
      <w:pPr>
        <w:pStyle w:val="Normal1"/>
        <w:numPr>
          <w:ilvl w:val="0"/>
          <w:numId w:val="2"/>
        </w:numPr>
        <w:spacing w:after="0" w:line="240" w:lineRule="auto"/>
        <w:ind w:hanging="360"/>
        <w:contextualSpacing/>
        <w:rPr>
          <w:sz w:val="24"/>
          <w:szCs w:val="24"/>
        </w:rPr>
      </w:pPr>
      <w:bookmarkStart w:id="9" w:name="_pm2dmd1dw0m7" w:colFirst="0" w:colLast="0"/>
      <w:bookmarkEnd w:id="9"/>
      <w:r>
        <w:rPr>
          <w:sz w:val="24"/>
          <w:szCs w:val="24"/>
        </w:rPr>
        <w:t xml:space="preserve">Training </w:t>
      </w:r>
      <w:proofErr w:type="gramStart"/>
      <w:r>
        <w:rPr>
          <w:sz w:val="24"/>
          <w:szCs w:val="24"/>
        </w:rPr>
        <w:t>on</w:t>
      </w:r>
      <w:proofErr w:type="gramEnd"/>
      <w:r>
        <w:rPr>
          <w:sz w:val="24"/>
          <w:szCs w:val="24"/>
        </w:rPr>
        <w:t xml:space="preserve"> the service and software.</w:t>
      </w:r>
    </w:p>
    <w:p w14:paraId="1B2B221C" w14:textId="77777777" w:rsidR="00E66380" w:rsidRDefault="00135C6B" w:rsidP="00B260B6">
      <w:pPr>
        <w:pStyle w:val="Normal1"/>
        <w:numPr>
          <w:ilvl w:val="0"/>
          <w:numId w:val="2"/>
        </w:numPr>
        <w:spacing w:after="0" w:line="240" w:lineRule="auto"/>
        <w:ind w:hanging="360"/>
        <w:contextualSpacing/>
        <w:rPr>
          <w:sz w:val="24"/>
          <w:szCs w:val="24"/>
        </w:rPr>
      </w:pPr>
      <w:bookmarkStart w:id="10" w:name="_xxrl60o63qun" w:colFirst="0" w:colLast="0"/>
      <w:bookmarkEnd w:id="10"/>
      <w:r>
        <w:rPr>
          <w:sz w:val="24"/>
          <w:szCs w:val="24"/>
        </w:rPr>
        <w:lastRenderedPageBreak/>
        <w:t xml:space="preserve">Technical assistance </w:t>
      </w:r>
      <w:proofErr w:type="gramStart"/>
      <w:r>
        <w:rPr>
          <w:sz w:val="24"/>
          <w:szCs w:val="24"/>
        </w:rPr>
        <w:t>on</w:t>
      </w:r>
      <w:proofErr w:type="gramEnd"/>
      <w:r>
        <w:rPr>
          <w:sz w:val="24"/>
          <w:szCs w:val="24"/>
        </w:rPr>
        <w:t xml:space="preserve"> the software.</w:t>
      </w:r>
    </w:p>
    <w:p w14:paraId="60C841D2" w14:textId="77777777" w:rsidR="00E66380" w:rsidRDefault="00135C6B" w:rsidP="00B260B6">
      <w:pPr>
        <w:pStyle w:val="Normal1"/>
        <w:numPr>
          <w:ilvl w:val="0"/>
          <w:numId w:val="2"/>
        </w:numPr>
        <w:spacing w:after="0" w:line="240" w:lineRule="auto"/>
        <w:ind w:hanging="360"/>
        <w:contextualSpacing/>
        <w:rPr>
          <w:sz w:val="24"/>
          <w:szCs w:val="24"/>
        </w:rPr>
      </w:pPr>
      <w:bookmarkStart w:id="11" w:name="_vh58xl1z0eqn" w:colFirst="0" w:colLast="0"/>
      <w:bookmarkEnd w:id="11"/>
      <w:r>
        <w:rPr>
          <w:sz w:val="24"/>
          <w:szCs w:val="24"/>
        </w:rPr>
        <w:t>Detailed usage statistics based upon entry point usage.</w:t>
      </w:r>
    </w:p>
    <w:p w14:paraId="7D91F139" w14:textId="77777777" w:rsidR="00E66380" w:rsidRDefault="00135C6B" w:rsidP="00B260B6">
      <w:pPr>
        <w:pStyle w:val="Normal1"/>
        <w:numPr>
          <w:ilvl w:val="0"/>
          <w:numId w:val="2"/>
        </w:numPr>
        <w:spacing w:after="0" w:line="240" w:lineRule="auto"/>
        <w:ind w:hanging="360"/>
        <w:contextualSpacing/>
        <w:rPr>
          <w:sz w:val="24"/>
          <w:szCs w:val="24"/>
        </w:rPr>
      </w:pPr>
      <w:bookmarkStart w:id="12" w:name="_bvu9yewzj5ww" w:colFirst="0" w:colLast="0"/>
      <w:bookmarkEnd w:id="12"/>
      <w:r>
        <w:rPr>
          <w:sz w:val="24"/>
          <w:szCs w:val="24"/>
        </w:rPr>
        <w:t>24/7 backup from the 24/7 Reference Cooperative.</w:t>
      </w:r>
      <w:r>
        <w:rPr>
          <w:sz w:val="24"/>
          <w:szCs w:val="24"/>
          <w:vertAlign w:val="superscript"/>
        </w:rPr>
        <w:footnoteReference w:id="1"/>
      </w:r>
      <w:r>
        <w:rPr>
          <w:sz w:val="24"/>
          <w:szCs w:val="24"/>
        </w:rPr>
        <w:br/>
      </w:r>
    </w:p>
    <w:p w14:paraId="62E0130A" w14:textId="77777777" w:rsidR="00E66380" w:rsidRDefault="00135C6B" w:rsidP="00B260B6">
      <w:pPr>
        <w:pStyle w:val="Normal1"/>
        <w:spacing w:after="0" w:line="240" w:lineRule="auto"/>
      </w:pPr>
      <w:r>
        <w:rPr>
          <w:b/>
          <w:sz w:val="24"/>
          <w:szCs w:val="24"/>
        </w:rPr>
        <w:t>Save Time and Money</w:t>
      </w:r>
    </w:p>
    <w:p w14:paraId="49473FDF" w14:textId="77777777" w:rsidR="00E66380" w:rsidRDefault="00135C6B" w:rsidP="00B260B6">
      <w:pPr>
        <w:pStyle w:val="Normal1"/>
        <w:numPr>
          <w:ilvl w:val="0"/>
          <w:numId w:val="4"/>
        </w:numPr>
        <w:spacing w:after="0" w:line="240" w:lineRule="auto"/>
        <w:ind w:hanging="360"/>
        <w:contextualSpacing/>
        <w:rPr>
          <w:sz w:val="24"/>
          <w:szCs w:val="24"/>
        </w:rPr>
      </w:pPr>
      <w:r>
        <w:rPr>
          <w:sz w:val="24"/>
          <w:szCs w:val="24"/>
        </w:rPr>
        <w:t xml:space="preserve">Cost-savings in staff time: shared staffing means each library </w:t>
      </w:r>
      <w:proofErr w:type="gramStart"/>
      <w:r>
        <w:rPr>
          <w:sz w:val="24"/>
          <w:szCs w:val="24"/>
        </w:rPr>
        <w:t>staffs</w:t>
      </w:r>
      <w:proofErr w:type="gramEnd"/>
      <w:r>
        <w:rPr>
          <w:sz w:val="24"/>
          <w:szCs w:val="24"/>
        </w:rPr>
        <w:t xml:space="preserve"> only a few hours per week in return for 24/7/365 reference service.</w:t>
      </w:r>
    </w:p>
    <w:p w14:paraId="4D6A34AA" w14:textId="77777777" w:rsidR="00E66380" w:rsidRDefault="00135C6B" w:rsidP="00B260B6">
      <w:pPr>
        <w:pStyle w:val="Normal1"/>
        <w:numPr>
          <w:ilvl w:val="0"/>
          <w:numId w:val="4"/>
        </w:numPr>
        <w:spacing w:after="0" w:line="240" w:lineRule="auto"/>
        <w:ind w:hanging="360"/>
        <w:contextualSpacing/>
        <w:rPr>
          <w:sz w:val="24"/>
          <w:szCs w:val="24"/>
        </w:rPr>
      </w:pPr>
      <w:r>
        <w:rPr>
          <w:sz w:val="24"/>
          <w:szCs w:val="24"/>
        </w:rPr>
        <w:t>Cost-savings through group purchase of software and marketing materials.</w:t>
      </w:r>
    </w:p>
    <w:p w14:paraId="7E7331C0" w14:textId="77777777" w:rsidR="00E66380" w:rsidRDefault="00135C6B" w:rsidP="00B260B6">
      <w:pPr>
        <w:pStyle w:val="Normal1"/>
        <w:numPr>
          <w:ilvl w:val="0"/>
          <w:numId w:val="4"/>
        </w:numPr>
        <w:spacing w:after="0" w:line="240" w:lineRule="auto"/>
        <w:ind w:hanging="360"/>
        <w:contextualSpacing/>
        <w:rPr>
          <w:sz w:val="24"/>
          <w:szCs w:val="24"/>
        </w:rPr>
      </w:pPr>
      <w:r>
        <w:rPr>
          <w:sz w:val="24"/>
          <w:szCs w:val="24"/>
        </w:rPr>
        <w:t>Many hours of staff time saved by eliminating the need for each library to schedule, train, market, and coordinate their own virtual reference service. The State Library provides administrative coordination of the service; promotional materials; training; a website to facilitate communication and provide support; and a listserv for communications.</w:t>
      </w:r>
    </w:p>
    <w:p w14:paraId="24488458" w14:textId="77777777" w:rsidR="00E66380" w:rsidRDefault="00E66380" w:rsidP="00B260B6">
      <w:pPr>
        <w:pStyle w:val="Normal1"/>
        <w:spacing w:after="0" w:line="240" w:lineRule="auto"/>
      </w:pPr>
    </w:p>
    <w:p w14:paraId="0D09E589" w14:textId="77777777" w:rsidR="00B260B6" w:rsidRPr="00B260B6" w:rsidRDefault="00135C6B" w:rsidP="00B260B6">
      <w:pPr>
        <w:pStyle w:val="Heading1"/>
        <w:spacing w:line="240" w:lineRule="auto"/>
      </w:pPr>
      <w:r>
        <w:t>Full Partner Library Responsibilities</w:t>
      </w:r>
    </w:p>
    <w:p w14:paraId="4FB769C6" w14:textId="77777777" w:rsidR="00E66380" w:rsidRDefault="00135C6B" w:rsidP="00B260B6">
      <w:pPr>
        <w:pStyle w:val="Normal1"/>
        <w:numPr>
          <w:ilvl w:val="0"/>
          <w:numId w:val="5"/>
        </w:numPr>
        <w:spacing w:after="0" w:line="240" w:lineRule="auto"/>
        <w:ind w:hanging="360"/>
        <w:contextualSpacing/>
        <w:rPr>
          <w:sz w:val="24"/>
          <w:szCs w:val="24"/>
        </w:rPr>
      </w:pPr>
      <w:r>
        <w:rPr>
          <w:sz w:val="24"/>
          <w:szCs w:val="24"/>
        </w:rPr>
        <w:t>Appoint a project liaison to facilitate communication between the Answerland service and the library. Duties of the liaison include, but are not limited to:</w:t>
      </w:r>
    </w:p>
    <w:p w14:paraId="4A61A2D3" w14:textId="77777777" w:rsidR="00E66380" w:rsidRDefault="00135C6B" w:rsidP="00B260B6">
      <w:pPr>
        <w:pStyle w:val="Normal1"/>
        <w:numPr>
          <w:ilvl w:val="1"/>
          <w:numId w:val="5"/>
        </w:numPr>
        <w:spacing w:after="0" w:line="240" w:lineRule="auto"/>
        <w:ind w:hanging="360"/>
        <w:contextualSpacing/>
        <w:rPr>
          <w:sz w:val="24"/>
          <w:szCs w:val="24"/>
        </w:rPr>
      </w:pPr>
      <w:r>
        <w:rPr>
          <w:sz w:val="24"/>
          <w:szCs w:val="24"/>
        </w:rPr>
        <w:t>Joining and participating in the Answerland email discussion list.</w:t>
      </w:r>
    </w:p>
    <w:p w14:paraId="1EB066F3" w14:textId="77777777" w:rsidR="00E66380" w:rsidRDefault="00135C6B" w:rsidP="00B260B6">
      <w:pPr>
        <w:pStyle w:val="Normal1"/>
        <w:numPr>
          <w:ilvl w:val="1"/>
          <w:numId w:val="5"/>
        </w:numPr>
        <w:spacing w:after="0" w:line="240" w:lineRule="auto"/>
        <w:ind w:hanging="360"/>
        <w:contextualSpacing/>
        <w:rPr>
          <w:sz w:val="24"/>
          <w:szCs w:val="24"/>
        </w:rPr>
      </w:pPr>
      <w:r>
        <w:rPr>
          <w:sz w:val="24"/>
          <w:szCs w:val="24"/>
        </w:rPr>
        <w:t>Identifying staff to provide service and having them participate in necessary training.</w:t>
      </w:r>
    </w:p>
    <w:p w14:paraId="706A3A23" w14:textId="77777777" w:rsidR="00E66380" w:rsidRDefault="00135C6B" w:rsidP="00B260B6">
      <w:pPr>
        <w:pStyle w:val="Normal1"/>
        <w:numPr>
          <w:ilvl w:val="1"/>
          <w:numId w:val="5"/>
        </w:numPr>
        <w:spacing w:after="0" w:line="240" w:lineRule="auto"/>
        <w:ind w:hanging="360"/>
        <w:contextualSpacing/>
        <w:rPr>
          <w:sz w:val="24"/>
          <w:szCs w:val="24"/>
        </w:rPr>
      </w:pPr>
      <w:r>
        <w:rPr>
          <w:sz w:val="24"/>
          <w:szCs w:val="24"/>
        </w:rPr>
        <w:t>Coordinating staff scheduling at the local level.</w:t>
      </w:r>
    </w:p>
    <w:p w14:paraId="364543F5" w14:textId="77777777" w:rsidR="00E66380" w:rsidRDefault="00135C6B" w:rsidP="00B260B6">
      <w:pPr>
        <w:pStyle w:val="Normal1"/>
        <w:numPr>
          <w:ilvl w:val="1"/>
          <w:numId w:val="5"/>
        </w:numPr>
        <w:spacing w:after="0" w:line="240" w:lineRule="auto"/>
        <w:ind w:hanging="360"/>
        <w:contextualSpacing/>
        <w:rPr>
          <w:sz w:val="24"/>
          <w:szCs w:val="24"/>
        </w:rPr>
      </w:pPr>
      <w:r>
        <w:rPr>
          <w:sz w:val="24"/>
          <w:szCs w:val="24"/>
        </w:rPr>
        <w:t>Coordinating the library’s schedule with the Answerland coordinator.</w:t>
      </w:r>
    </w:p>
    <w:p w14:paraId="1A4CCF92" w14:textId="77777777" w:rsidR="00E66380" w:rsidRDefault="00135C6B" w:rsidP="00B260B6">
      <w:pPr>
        <w:pStyle w:val="Normal1"/>
        <w:numPr>
          <w:ilvl w:val="1"/>
          <w:numId w:val="5"/>
        </w:numPr>
        <w:spacing w:after="0" w:line="240" w:lineRule="auto"/>
        <w:ind w:hanging="360"/>
        <w:contextualSpacing/>
        <w:rPr>
          <w:sz w:val="24"/>
          <w:szCs w:val="24"/>
        </w:rPr>
      </w:pPr>
      <w:r>
        <w:rPr>
          <w:sz w:val="24"/>
          <w:szCs w:val="24"/>
        </w:rPr>
        <w:t>Maintaining currency of the library’s software account</w:t>
      </w:r>
      <w:r w:rsidR="00B23D9B">
        <w:rPr>
          <w:sz w:val="24"/>
          <w:szCs w:val="24"/>
        </w:rPr>
        <w:t>.</w:t>
      </w:r>
    </w:p>
    <w:p w14:paraId="0FC3C50C" w14:textId="77777777" w:rsidR="00B260B6" w:rsidRPr="00B260B6" w:rsidRDefault="00135C6B" w:rsidP="00B260B6">
      <w:pPr>
        <w:pStyle w:val="Normal1"/>
        <w:numPr>
          <w:ilvl w:val="1"/>
          <w:numId w:val="5"/>
        </w:numPr>
        <w:spacing w:after="0" w:line="240" w:lineRule="auto"/>
        <w:ind w:hanging="360"/>
        <w:contextualSpacing/>
        <w:rPr>
          <w:sz w:val="24"/>
          <w:szCs w:val="24"/>
        </w:rPr>
      </w:pPr>
      <w:r>
        <w:rPr>
          <w:sz w:val="24"/>
          <w:szCs w:val="24"/>
        </w:rPr>
        <w:t>Reporting local needs to the Answerland Coordinator.</w:t>
      </w:r>
    </w:p>
    <w:p w14:paraId="646B08E4" w14:textId="77777777" w:rsidR="00E66380" w:rsidRDefault="00135C6B" w:rsidP="00B260B6">
      <w:pPr>
        <w:pStyle w:val="Normal1"/>
        <w:numPr>
          <w:ilvl w:val="0"/>
          <w:numId w:val="5"/>
        </w:numPr>
        <w:spacing w:after="0" w:line="240" w:lineRule="auto"/>
        <w:ind w:hanging="360"/>
        <w:contextualSpacing/>
        <w:rPr>
          <w:sz w:val="24"/>
          <w:szCs w:val="24"/>
        </w:rPr>
      </w:pPr>
      <w:r>
        <w:rPr>
          <w:sz w:val="24"/>
          <w:szCs w:val="24"/>
        </w:rPr>
        <w:t>Provide statewide reference service. This includes:</w:t>
      </w:r>
    </w:p>
    <w:p w14:paraId="7941011F" w14:textId="77777777" w:rsidR="00E66380" w:rsidRDefault="00135C6B" w:rsidP="00B260B6">
      <w:pPr>
        <w:pStyle w:val="Normal1"/>
        <w:numPr>
          <w:ilvl w:val="1"/>
          <w:numId w:val="5"/>
        </w:numPr>
        <w:spacing w:after="0" w:line="240" w:lineRule="auto"/>
        <w:ind w:hanging="360"/>
        <w:contextualSpacing/>
        <w:rPr>
          <w:sz w:val="24"/>
          <w:szCs w:val="24"/>
        </w:rPr>
      </w:pPr>
      <w:r>
        <w:rPr>
          <w:sz w:val="24"/>
          <w:szCs w:val="24"/>
        </w:rPr>
        <w:t xml:space="preserve">Staffing the statewide chat queue on a regular basis. The number of hours contributed will be negotiated between the liaison and Answerland Coordinator, </w:t>
      </w:r>
      <w:proofErr w:type="gramStart"/>
      <w:r>
        <w:rPr>
          <w:sz w:val="24"/>
          <w:szCs w:val="24"/>
        </w:rPr>
        <w:t>taking into account</w:t>
      </w:r>
      <w:proofErr w:type="gramEnd"/>
      <w:r>
        <w:rPr>
          <w:sz w:val="24"/>
          <w:szCs w:val="24"/>
        </w:rPr>
        <w:t xml:space="preserve"> the library’s staff availability and institution size; the minimum is two hours per week. Alternative contributions are possible if needed.</w:t>
      </w:r>
    </w:p>
    <w:p w14:paraId="4DD4EA7D" w14:textId="77777777" w:rsidR="00E66380" w:rsidRDefault="00135C6B" w:rsidP="00B260B6">
      <w:pPr>
        <w:pStyle w:val="Normal1"/>
        <w:numPr>
          <w:ilvl w:val="1"/>
          <w:numId w:val="5"/>
        </w:numPr>
        <w:spacing w:after="0" w:line="240" w:lineRule="auto"/>
        <w:ind w:hanging="360"/>
        <w:contextualSpacing/>
        <w:rPr>
          <w:sz w:val="24"/>
          <w:szCs w:val="24"/>
        </w:rPr>
      </w:pPr>
      <w:r>
        <w:rPr>
          <w:sz w:val="24"/>
          <w:szCs w:val="24"/>
        </w:rPr>
        <w:t>Responding to questions from your library’s patrons in a timely manner.</w:t>
      </w:r>
    </w:p>
    <w:p w14:paraId="7C348A5C" w14:textId="77777777" w:rsidR="00E66380" w:rsidRDefault="00135C6B" w:rsidP="00B260B6">
      <w:pPr>
        <w:pStyle w:val="Normal1"/>
        <w:numPr>
          <w:ilvl w:val="1"/>
          <w:numId w:val="5"/>
        </w:numPr>
        <w:spacing w:after="0" w:line="240" w:lineRule="auto"/>
        <w:ind w:hanging="360"/>
        <w:contextualSpacing/>
        <w:rPr>
          <w:sz w:val="24"/>
          <w:szCs w:val="24"/>
        </w:rPr>
      </w:pPr>
      <w:r>
        <w:rPr>
          <w:sz w:val="24"/>
          <w:szCs w:val="24"/>
        </w:rPr>
        <w:t>Helping to answer general reference questions.</w:t>
      </w:r>
    </w:p>
    <w:p w14:paraId="06ACDA2B" w14:textId="77777777" w:rsidR="00EA2EF1" w:rsidRDefault="00EA2EF1" w:rsidP="00EA2EF1">
      <w:pPr>
        <w:pStyle w:val="Normal1"/>
        <w:numPr>
          <w:ilvl w:val="1"/>
          <w:numId w:val="5"/>
        </w:numPr>
        <w:spacing w:after="0" w:line="240" w:lineRule="auto"/>
        <w:ind w:hanging="360"/>
        <w:contextualSpacing/>
        <w:rPr>
          <w:sz w:val="24"/>
          <w:szCs w:val="24"/>
        </w:rPr>
      </w:pPr>
      <w:r>
        <w:rPr>
          <w:sz w:val="24"/>
          <w:szCs w:val="24"/>
        </w:rPr>
        <w:t>Helping to cover unfilled shifts</w:t>
      </w:r>
    </w:p>
    <w:p w14:paraId="303A6915" w14:textId="77777777" w:rsidR="00B260B6" w:rsidRPr="00B23D9B" w:rsidRDefault="00135C6B" w:rsidP="00B23D9B">
      <w:pPr>
        <w:pStyle w:val="Normal1"/>
        <w:numPr>
          <w:ilvl w:val="1"/>
          <w:numId w:val="5"/>
        </w:numPr>
        <w:spacing w:after="0" w:line="240" w:lineRule="auto"/>
        <w:ind w:hanging="360"/>
        <w:contextualSpacing/>
        <w:rPr>
          <w:sz w:val="24"/>
          <w:szCs w:val="24"/>
        </w:rPr>
      </w:pPr>
      <w:r>
        <w:rPr>
          <w:sz w:val="24"/>
          <w:szCs w:val="24"/>
        </w:rPr>
        <w:t xml:space="preserve">Contributing to </w:t>
      </w:r>
      <w:r w:rsidR="00B23D9B">
        <w:rPr>
          <w:sz w:val="24"/>
          <w:szCs w:val="24"/>
        </w:rPr>
        <w:t>the</w:t>
      </w:r>
      <w:r>
        <w:rPr>
          <w:sz w:val="24"/>
          <w:szCs w:val="24"/>
        </w:rPr>
        <w:t xml:space="preserve"> 24/7 Reference Cooperative</w:t>
      </w:r>
      <w:r>
        <w:rPr>
          <w:sz w:val="24"/>
          <w:szCs w:val="24"/>
          <w:vertAlign w:val="superscript"/>
        </w:rPr>
        <w:footnoteReference w:id="2"/>
      </w:r>
      <w:r>
        <w:rPr>
          <w:sz w:val="24"/>
          <w:szCs w:val="24"/>
        </w:rPr>
        <w:t xml:space="preserve"> at least 2 hours per week. This can be staffed at the same time as the statewide queue.</w:t>
      </w:r>
    </w:p>
    <w:p w14:paraId="4BDE0CB7" w14:textId="77777777" w:rsidR="00E66380" w:rsidRDefault="00135C6B" w:rsidP="00B260B6">
      <w:pPr>
        <w:pStyle w:val="Normal1"/>
        <w:numPr>
          <w:ilvl w:val="0"/>
          <w:numId w:val="5"/>
        </w:numPr>
        <w:spacing w:after="0" w:line="240" w:lineRule="auto"/>
        <w:ind w:hanging="360"/>
        <w:contextualSpacing/>
        <w:rPr>
          <w:sz w:val="24"/>
          <w:szCs w:val="24"/>
        </w:rPr>
      </w:pPr>
      <w:r>
        <w:rPr>
          <w:sz w:val="24"/>
          <w:szCs w:val="24"/>
        </w:rPr>
        <w:t>Assist with promotion and assessment of Answerland by:</w:t>
      </w:r>
    </w:p>
    <w:p w14:paraId="209AAA44" w14:textId="77777777" w:rsidR="00E66380" w:rsidRDefault="00135C6B" w:rsidP="00B260B6">
      <w:pPr>
        <w:pStyle w:val="Normal1"/>
        <w:numPr>
          <w:ilvl w:val="1"/>
          <w:numId w:val="5"/>
        </w:numPr>
        <w:spacing w:after="0" w:line="240" w:lineRule="auto"/>
        <w:ind w:hanging="360"/>
        <w:contextualSpacing/>
        <w:rPr>
          <w:sz w:val="24"/>
          <w:szCs w:val="24"/>
        </w:rPr>
      </w:pPr>
      <w:r>
        <w:rPr>
          <w:sz w:val="24"/>
          <w:szCs w:val="24"/>
        </w:rPr>
        <w:t xml:space="preserve">Making the service visible on the library’s website. This may be accomplished by posting the Answerland logo and providing a link to the service. If the library’s </w:t>
      </w:r>
      <w:r>
        <w:rPr>
          <w:sz w:val="24"/>
          <w:szCs w:val="24"/>
        </w:rPr>
        <w:lastRenderedPageBreak/>
        <w:t>branding is required for local virtual reference service, there must at least be written acknowledgement that the service is provided in partnership with Answerland.</w:t>
      </w:r>
    </w:p>
    <w:p w14:paraId="6882A7C0" w14:textId="77777777" w:rsidR="00E66380" w:rsidRDefault="00135C6B" w:rsidP="00B260B6">
      <w:pPr>
        <w:pStyle w:val="Normal1"/>
        <w:numPr>
          <w:ilvl w:val="1"/>
          <w:numId w:val="5"/>
        </w:numPr>
        <w:spacing w:after="0" w:line="240" w:lineRule="auto"/>
        <w:ind w:hanging="360"/>
        <w:contextualSpacing/>
        <w:rPr>
          <w:sz w:val="24"/>
          <w:szCs w:val="24"/>
        </w:rPr>
      </w:pPr>
      <w:r>
        <w:rPr>
          <w:sz w:val="24"/>
          <w:szCs w:val="24"/>
        </w:rPr>
        <w:t>Providing input and feedback to continually improve the Answerland service.</w:t>
      </w:r>
    </w:p>
    <w:p w14:paraId="776A61AA" w14:textId="77777777" w:rsidR="00E66380" w:rsidRDefault="00E66380" w:rsidP="00B260B6">
      <w:pPr>
        <w:pStyle w:val="Normal1"/>
        <w:spacing w:after="0" w:line="240" w:lineRule="auto"/>
        <w:ind w:left="720"/>
      </w:pPr>
    </w:p>
    <w:p w14:paraId="4731ACB2" w14:textId="77777777" w:rsidR="00B260B6" w:rsidRPr="00B260B6" w:rsidRDefault="00135C6B" w:rsidP="00EA2EF1">
      <w:pPr>
        <w:pStyle w:val="Heading1"/>
        <w:spacing w:line="240" w:lineRule="auto"/>
      </w:pPr>
      <w:r>
        <w:t>State Library Responsibilities</w:t>
      </w:r>
    </w:p>
    <w:p w14:paraId="57BAFEE8" w14:textId="77777777" w:rsidR="00E66380" w:rsidRDefault="00135C6B" w:rsidP="00B260B6">
      <w:pPr>
        <w:pStyle w:val="Normal1"/>
        <w:numPr>
          <w:ilvl w:val="0"/>
          <w:numId w:val="3"/>
        </w:numPr>
        <w:spacing w:after="0" w:line="240" w:lineRule="auto"/>
        <w:ind w:hanging="360"/>
        <w:contextualSpacing/>
        <w:rPr>
          <w:sz w:val="24"/>
          <w:szCs w:val="24"/>
        </w:rPr>
      </w:pPr>
      <w:r>
        <w:rPr>
          <w:sz w:val="24"/>
          <w:szCs w:val="24"/>
        </w:rPr>
        <w:t>Provide:</w:t>
      </w:r>
    </w:p>
    <w:p w14:paraId="3BD1E6BE" w14:textId="77777777" w:rsidR="00E66380" w:rsidRDefault="00135C6B" w:rsidP="00B260B6">
      <w:pPr>
        <w:pStyle w:val="Normal1"/>
        <w:numPr>
          <w:ilvl w:val="1"/>
          <w:numId w:val="3"/>
        </w:numPr>
        <w:spacing w:after="0" w:line="240" w:lineRule="auto"/>
        <w:ind w:hanging="360"/>
        <w:contextualSpacing/>
        <w:rPr>
          <w:sz w:val="24"/>
          <w:szCs w:val="24"/>
        </w:rPr>
      </w:pPr>
      <w:r>
        <w:rPr>
          <w:sz w:val="24"/>
          <w:szCs w:val="24"/>
        </w:rPr>
        <w:t>Virtual reference software, both for the statewide service and for local use by the partner library.</w:t>
      </w:r>
    </w:p>
    <w:p w14:paraId="7E8DE667" w14:textId="77777777" w:rsidR="00E66380" w:rsidRDefault="00135C6B" w:rsidP="00B260B6">
      <w:pPr>
        <w:pStyle w:val="Normal1"/>
        <w:numPr>
          <w:ilvl w:val="1"/>
          <w:numId w:val="3"/>
        </w:numPr>
        <w:spacing w:after="0" w:line="240" w:lineRule="auto"/>
        <w:ind w:hanging="360"/>
        <w:contextualSpacing/>
        <w:rPr>
          <w:sz w:val="24"/>
          <w:szCs w:val="24"/>
        </w:rPr>
      </w:pPr>
      <w:r>
        <w:rPr>
          <w:sz w:val="24"/>
          <w:szCs w:val="24"/>
        </w:rPr>
        <w:t xml:space="preserve">Training </w:t>
      </w:r>
      <w:proofErr w:type="gramStart"/>
      <w:r>
        <w:rPr>
          <w:sz w:val="24"/>
          <w:szCs w:val="24"/>
        </w:rPr>
        <w:t>on</w:t>
      </w:r>
      <w:proofErr w:type="gramEnd"/>
      <w:r>
        <w:rPr>
          <w:sz w:val="24"/>
          <w:szCs w:val="24"/>
        </w:rPr>
        <w:t xml:space="preserve"> the service and software.</w:t>
      </w:r>
    </w:p>
    <w:p w14:paraId="24CD0664" w14:textId="77777777" w:rsidR="00E66380" w:rsidRDefault="00135C6B" w:rsidP="00B260B6">
      <w:pPr>
        <w:pStyle w:val="Normal1"/>
        <w:numPr>
          <w:ilvl w:val="1"/>
          <w:numId w:val="3"/>
        </w:numPr>
        <w:spacing w:after="0" w:line="240" w:lineRule="auto"/>
        <w:ind w:hanging="360"/>
        <w:contextualSpacing/>
        <w:rPr>
          <w:sz w:val="24"/>
          <w:szCs w:val="24"/>
        </w:rPr>
      </w:pPr>
      <w:r>
        <w:rPr>
          <w:sz w:val="24"/>
          <w:szCs w:val="24"/>
        </w:rPr>
        <w:t xml:space="preserve">Technical assistance </w:t>
      </w:r>
      <w:proofErr w:type="gramStart"/>
      <w:r>
        <w:rPr>
          <w:sz w:val="24"/>
          <w:szCs w:val="24"/>
        </w:rPr>
        <w:t>on</w:t>
      </w:r>
      <w:proofErr w:type="gramEnd"/>
      <w:r>
        <w:rPr>
          <w:sz w:val="24"/>
          <w:szCs w:val="24"/>
        </w:rPr>
        <w:t xml:space="preserve"> the software.</w:t>
      </w:r>
    </w:p>
    <w:p w14:paraId="687ADF4D" w14:textId="77777777" w:rsidR="00E66380" w:rsidRDefault="00135C6B" w:rsidP="00B260B6">
      <w:pPr>
        <w:pStyle w:val="Normal1"/>
        <w:numPr>
          <w:ilvl w:val="1"/>
          <w:numId w:val="3"/>
        </w:numPr>
        <w:spacing w:after="0" w:line="240" w:lineRule="auto"/>
        <w:ind w:hanging="360"/>
        <w:contextualSpacing/>
        <w:rPr>
          <w:sz w:val="24"/>
          <w:szCs w:val="24"/>
        </w:rPr>
      </w:pPr>
      <w:r>
        <w:rPr>
          <w:sz w:val="24"/>
          <w:szCs w:val="24"/>
        </w:rPr>
        <w:t>Administrative coordination of the service and software.</w:t>
      </w:r>
    </w:p>
    <w:p w14:paraId="4CD576EC" w14:textId="77777777" w:rsidR="00E66380" w:rsidRDefault="00135C6B" w:rsidP="00B260B6">
      <w:pPr>
        <w:pStyle w:val="Normal1"/>
        <w:numPr>
          <w:ilvl w:val="1"/>
          <w:numId w:val="3"/>
        </w:numPr>
        <w:spacing w:after="0" w:line="240" w:lineRule="auto"/>
        <w:ind w:hanging="360"/>
        <w:contextualSpacing/>
        <w:rPr>
          <w:sz w:val="24"/>
          <w:szCs w:val="24"/>
        </w:rPr>
      </w:pPr>
      <w:r>
        <w:rPr>
          <w:sz w:val="24"/>
          <w:szCs w:val="24"/>
        </w:rPr>
        <w:t>Promotional materials.</w:t>
      </w:r>
    </w:p>
    <w:p w14:paraId="34400F6E" w14:textId="77777777" w:rsidR="00E66380" w:rsidRDefault="00135C6B" w:rsidP="00B260B6">
      <w:pPr>
        <w:pStyle w:val="Normal1"/>
        <w:numPr>
          <w:ilvl w:val="1"/>
          <w:numId w:val="3"/>
        </w:numPr>
        <w:spacing w:after="0" w:line="240" w:lineRule="auto"/>
        <w:ind w:hanging="360"/>
        <w:contextualSpacing/>
        <w:rPr>
          <w:sz w:val="24"/>
          <w:szCs w:val="24"/>
        </w:rPr>
      </w:pPr>
      <w:r>
        <w:rPr>
          <w:sz w:val="24"/>
          <w:szCs w:val="24"/>
        </w:rPr>
        <w:t>A website to facilitate communication and provide support.</w:t>
      </w:r>
    </w:p>
    <w:p w14:paraId="189CC4AE" w14:textId="77777777" w:rsidR="00B260B6" w:rsidRPr="00EA2EF1" w:rsidRDefault="00B260B6" w:rsidP="00EA2EF1">
      <w:pPr>
        <w:pStyle w:val="Normal1"/>
        <w:numPr>
          <w:ilvl w:val="1"/>
          <w:numId w:val="3"/>
        </w:numPr>
        <w:spacing w:after="0" w:line="240" w:lineRule="auto"/>
        <w:ind w:hanging="360"/>
        <w:contextualSpacing/>
        <w:rPr>
          <w:sz w:val="24"/>
          <w:szCs w:val="24"/>
        </w:rPr>
      </w:pPr>
      <w:r>
        <w:rPr>
          <w:sz w:val="24"/>
          <w:szCs w:val="24"/>
        </w:rPr>
        <w:t>A listserv for communications.</w:t>
      </w:r>
    </w:p>
    <w:p w14:paraId="51321942" w14:textId="77777777" w:rsidR="00B260B6" w:rsidRPr="00EA2EF1" w:rsidRDefault="00135C6B" w:rsidP="00EA2EF1">
      <w:pPr>
        <w:pStyle w:val="Normal1"/>
        <w:numPr>
          <w:ilvl w:val="0"/>
          <w:numId w:val="3"/>
        </w:numPr>
        <w:spacing w:after="0" w:line="240" w:lineRule="auto"/>
        <w:ind w:hanging="360"/>
        <w:contextualSpacing/>
        <w:rPr>
          <w:sz w:val="24"/>
          <w:szCs w:val="24"/>
        </w:rPr>
      </w:pPr>
      <w:r>
        <w:rPr>
          <w:sz w:val="24"/>
          <w:szCs w:val="24"/>
        </w:rPr>
        <w:t>Communicate with partner libraries about virtual reference trends, best practices, quality issues, and changes to the service.</w:t>
      </w:r>
    </w:p>
    <w:p w14:paraId="09FFCED9" w14:textId="77777777" w:rsidR="00E66380" w:rsidRDefault="00135C6B" w:rsidP="00B260B6">
      <w:pPr>
        <w:pStyle w:val="Normal1"/>
        <w:numPr>
          <w:ilvl w:val="0"/>
          <w:numId w:val="3"/>
        </w:numPr>
        <w:spacing w:after="0" w:line="240" w:lineRule="auto"/>
        <w:ind w:hanging="360"/>
        <w:contextualSpacing/>
        <w:rPr>
          <w:sz w:val="24"/>
          <w:szCs w:val="24"/>
        </w:rPr>
      </w:pPr>
      <w:r>
        <w:rPr>
          <w:sz w:val="24"/>
          <w:szCs w:val="24"/>
        </w:rPr>
        <w:t>Assist with librarian-led projects such as mentoring, Quality Team, and the Oregon Virtual Reference Summit.</w:t>
      </w:r>
    </w:p>
    <w:p w14:paraId="35AF1474" w14:textId="77777777" w:rsidR="00EA2EF1" w:rsidRDefault="00EA2EF1" w:rsidP="00EA2EF1">
      <w:pPr>
        <w:pStyle w:val="Normal1"/>
        <w:spacing w:after="0" w:line="240" w:lineRule="auto"/>
        <w:ind w:left="720"/>
        <w:contextualSpacing/>
        <w:rPr>
          <w:sz w:val="24"/>
          <w:szCs w:val="24"/>
        </w:rPr>
      </w:pPr>
    </w:p>
    <w:p w14:paraId="18B073C5" w14:textId="77777777" w:rsidR="00E66380" w:rsidRDefault="00135C6B" w:rsidP="00B260B6">
      <w:pPr>
        <w:pStyle w:val="Heading1"/>
        <w:spacing w:line="240" w:lineRule="auto"/>
      </w:pPr>
      <w:r>
        <w:t>Partnership Changes</w:t>
      </w:r>
    </w:p>
    <w:p w14:paraId="445606F0" w14:textId="77777777" w:rsidR="00E66380" w:rsidRDefault="00135C6B" w:rsidP="00B260B6">
      <w:pPr>
        <w:pStyle w:val="Normal1"/>
        <w:spacing w:after="0" w:line="240" w:lineRule="auto"/>
      </w:pPr>
      <w:r>
        <w:rPr>
          <w:sz w:val="24"/>
          <w:szCs w:val="24"/>
        </w:rPr>
        <w:t>This agreement is at-will and may be modified by mutual consent of the Partner Library or State Library.</w:t>
      </w:r>
    </w:p>
    <w:p w14:paraId="3354EBC5" w14:textId="77777777" w:rsidR="00E66380" w:rsidRDefault="00E66380" w:rsidP="00B260B6">
      <w:pPr>
        <w:pStyle w:val="Normal1"/>
        <w:spacing w:after="0" w:line="240" w:lineRule="auto"/>
      </w:pPr>
    </w:p>
    <w:p w14:paraId="5BE5C273" w14:textId="77777777" w:rsidR="00E66380" w:rsidRDefault="00135C6B" w:rsidP="00B260B6">
      <w:pPr>
        <w:pStyle w:val="Normal1"/>
        <w:spacing w:after="0" w:line="240" w:lineRule="auto"/>
      </w:pPr>
      <w:r>
        <w:rPr>
          <w:sz w:val="24"/>
          <w:szCs w:val="24"/>
        </w:rPr>
        <w:t xml:space="preserve">Libraries wishing to make changes to their participation in Answerland shall contact the Answerland Coordinator at least 30 days in advance of the change. Libraries are responsible for all scheduled chat shifts. </w:t>
      </w:r>
    </w:p>
    <w:p w14:paraId="1861A679" w14:textId="77777777" w:rsidR="00E66380" w:rsidRDefault="00E66380" w:rsidP="00B260B6">
      <w:pPr>
        <w:pStyle w:val="Normal1"/>
        <w:spacing w:after="0" w:line="240" w:lineRule="auto"/>
      </w:pPr>
    </w:p>
    <w:p w14:paraId="753C2A9F" w14:textId="77777777" w:rsidR="00E66380" w:rsidRDefault="00135C6B" w:rsidP="00B260B6">
      <w:pPr>
        <w:pStyle w:val="Normal1"/>
        <w:spacing w:after="0" w:line="240" w:lineRule="auto"/>
      </w:pPr>
      <w:r>
        <w:rPr>
          <w:sz w:val="24"/>
          <w:szCs w:val="24"/>
        </w:rPr>
        <w:t>If this agreement is terminated by either party, the Answerland Coordinator shall delete the Partner Library’s software account and remove their librarians from the listserv.</w:t>
      </w:r>
    </w:p>
    <w:p w14:paraId="203C1E95" w14:textId="77777777" w:rsidR="00E66380" w:rsidRDefault="00E66380" w:rsidP="00B260B6">
      <w:pPr>
        <w:pStyle w:val="Normal1"/>
        <w:spacing w:line="240" w:lineRule="auto"/>
      </w:pPr>
      <w:bookmarkStart w:id="13" w:name="_trf9oia4tte8" w:colFirst="0" w:colLast="0"/>
      <w:bookmarkStart w:id="14" w:name="_54vuuwov30i5" w:colFirst="0" w:colLast="0"/>
      <w:bookmarkEnd w:id="13"/>
      <w:bookmarkEnd w:id="14"/>
    </w:p>
    <w:p w14:paraId="3D6E07AE" w14:textId="77777777" w:rsidR="00EA2EF1" w:rsidRDefault="00EA2EF1" w:rsidP="00B260B6">
      <w:pPr>
        <w:pStyle w:val="Heading1"/>
        <w:spacing w:line="240" w:lineRule="auto"/>
      </w:pPr>
      <w:bookmarkStart w:id="15" w:name="_jxtqznbqhaxq" w:colFirst="0" w:colLast="0"/>
      <w:bookmarkEnd w:id="15"/>
    </w:p>
    <w:p w14:paraId="412977FA" w14:textId="77777777" w:rsidR="00EA2EF1" w:rsidRDefault="00EA2EF1">
      <w:pPr>
        <w:rPr>
          <w:rFonts w:ascii="Cambria" w:eastAsia="Cambria" w:hAnsi="Cambria" w:cs="Cambria"/>
          <w:color w:val="C00000"/>
          <w:sz w:val="32"/>
          <w:szCs w:val="32"/>
        </w:rPr>
      </w:pPr>
      <w:r>
        <w:br w:type="page"/>
      </w:r>
    </w:p>
    <w:p w14:paraId="6EEC7C85" w14:textId="77777777" w:rsidR="00E66380" w:rsidRDefault="00135C6B" w:rsidP="00B260B6">
      <w:pPr>
        <w:pStyle w:val="Heading1"/>
        <w:spacing w:line="240" w:lineRule="auto"/>
      </w:pPr>
      <w:r>
        <w:lastRenderedPageBreak/>
        <w:t>Signatures</w:t>
      </w:r>
    </w:p>
    <w:p w14:paraId="0171FE32" w14:textId="77777777" w:rsidR="00E66380" w:rsidRDefault="00135C6B" w:rsidP="00B260B6">
      <w:pPr>
        <w:pStyle w:val="Normal1"/>
        <w:spacing w:after="0" w:line="240" w:lineRule="auto"/>
      </w:pPr>
      <w:r>
        <w:rPr>
          <w:sz w:val="24"/>
          <w:szCs w:val="24"/>
        </w:rPr>
        <w:t xml:space="preserve">This agreement shall become effective upon signature by the authorized officials from the Partner Library and the State Library. If changes are made to the participation arrangement, </w:t>
      </w:r>
      <w:r w:rsidR="006641FC">
        <w:rPr>
          <w:sz w:val="24"/>
          <w:szCs w:val="24"/>
        </w:rPr>
        <w:t>or new</w:t>
      </w:r>
      <w:r>
        <w:rPr>
          <w:sz w:val="24"/>
          <w:szCs w:val="24"/>
        </w:rPr>
        <w:t xml:space="preserve"> </w:t>
      </w:r>
      <w:proofErr w:type="gramStart"/>
      <w:r>
        <w:rPr>
          <w:sz w:val="24"/>
          <w:szCs w:val="24"/>
        </w:rPr>
        <w:t>persons</w:t>
      </w:r>
      <w:proofErr w:type="gramEnd"/>
      <w:r>
        <w:rPr>
          <w:sz w:val="24"/>
          <w:szCs w:val="24"/>
        </w:rPr>
        <w:t xml:space="preserve"> are appointed to any of these roles, this agreement will have to be resigned to ensure all parties are aware of and agree to their respective responsibilities.</w:t>
      </w:r>
    </w:p>
    <w:p w14:paraId="0D316BA8" w14:textId="3305FF30" w:rsidR="00E66380" w:rsidRDefault="00135C6B" w:rsidP="00B260B6">
      <w:pPr>
        <w:pStyle w:val="Normal1"/>
        <w:spacing w:after="0" w:line="240" w:lineRule="auto"/>
      </w:pPr>
      <w:r>
        <w:rPr>
          <w:sz w:val="24"/>
          <w:szCs w:val="24"/>
        </w:rPr>
        <w:br/>
      </w:r>
      <w:r>
        <w:rPr>
          <w:b/>
          <w:sz w:val="24"/>
          <w:szCs w:val="24"/>
        </w:rPr>
        <w:t>Name of Library</w:t>
      </w:r>
      <w:r w:rsidR="00780124">
        <w:rPr>
          <w:sz w:val="24"/>
          <w:szCs w:val="24"/>
        </w:rPr>
        <w:t>:</w:t>
      </w:r>
    </w:p>
    <w:p w14:paraId="3BFBB4F2" w14:textId="77777777" w:rsidR="00E66380" w:rsidRDefault="00E66380" w:rsidP="00B260B6">
      <w:pPr>
        <w:pStyle w:val="Normal1"/>
        <w:spacing w:after="0" w:line="240" w:lineRule="auto"/>
      </w:pPr>
    </w:p>
    <w:p w14:paraId="42596DA3" w14:textId="77777777" w:rsidR="00E66380" w:rsidRDefault="00135C6B" w:rsidP="00B260B6">
      <w:pPr>
        <w:pStyle w:val="Normal1"/>
        <w:spacing w:after="0" w:line="240" w:lineRule="auto"/>
      </w:pPr>
      <w:r>
        <w:rPr>
          <w:b/>
          <w:sz w:val="24"/>
          <w:szCs w:val="24"/>
        </w:rPr>
        <w:t>Our library has</w:t>
      </w:r>
      <w:r>
        <w:rPr>
          <w:sz w:val="24"/>
          <w:szCs w:val="24"/>
        </w:rPr>
        <w:t xml:space="preserve">: (please select one) </w:t>
      </w:r>
    </w:p>
    <w:p w14:paraId="7BCFCD8B" w14:textId="77777777" w:rsidR="00E66380" w:rsidRDefault="00135C6B" w:rsidP="00B260B6">
      <w:pPr>
        <w:pStyle w:val="Normal1"/>
        <w:numPr>
          <w:ilvl w:val="0"/>
          <w:numId w:val="7"/>
        </w:numPr>
        <w:spacing w:after="0" w:line="240" w:lineRule="auto"/>
        <w:ind w:hanging="360"/>
        <w:contextualSpacing/>
        <w:rPr>
          <w:sz w:val="24"/>
          <w:szCs w:val="24"/>
        </w:rPr>
      </w:pPr>
      <w:r>
        <w:rPr>
          <w:sz w:val="24"/>
          <w:szCs w:val="24"/>
        </w:rPr>
        <w:t xml:space="preserve">4 or more reference professionals on staff </w:t>
      </w:r>
    </w:p>
    <w:p w14:paraId="6E0D4AB3" w14:textId="77777777" w:rsidR="00E66380" w:rsidRDefault="00135C6B" w:rsidP="00B260B6">
      <w:pPr>
        <w:pStyle w:val="Normal1"/>
        <w:numPr>
          <w:ilvl w:val="0"/>
          <w:numId w:val="7"/>
        </w:numPr>
        <w:spacing w:after="0" w:line="240" w:lineRule="auto"/>
        <w:ind w:hanging="360"/>
        <w:contextualSpacing/>
        <w:rPr>
          <w:sz w:val="24"/>
          <w:szCs w:val="24"/>
        </w:rPr>
      </w:pPr>
      <w:r>
        <w:rPr>
          <w:sz w:val="24"/>
          <w:szCs w:val="24"/>
        </w:rPr>
        <w:t>3 or fewer reference professionals on staff</w:t>
      </w:r>
    </w:p>
    <w:p w14:paraId="0EF7A2F3" w14:textId="77777777" w:rsidR="00E66380" w:rsidRDefault="00E66380" w:rsidP="00B260B6">
      <w:pPr>
        <w:pStyle w:val="Normal1"/>
        <w:spacing w:after="0" w:line="240" w:lineRule="auto"/>
      </w:pPr>
    </w:p>
    <w:p w14:paraId="4D3309BC" w14:textId="1583C632" w:rsidR="00E66380" w:rsidRDefault="00135C6B" w:rsidP="00B260B6">
      <w:pPr>
        <w:pStyle w:val="Normal1"/>
        <w:spacing w:after="0" w:line="240" w:lineRule="auto"/>
      </w:pPr>
      <w:r>
        <w:rPr>
          <w:b/>
          <w:sz w:val="24"/>
          <w:szCs w:val="24"/>
        </w:rPr>
        <w:t>Enrollment/Population Served</w:t>
      </w:r>
      <w:r>
        <w:rPr>
          <w:sz w:val="24"/>
          <w:szCs w:val="24"/>
        </w:rPr>
        <w:t xml:space="preserve"> (in numbers)</w:t>
      </w:r>
      <w:r w:rsidR="00780124">
        <w:rPr>
          <w:sz w:val="24"/>
          <w:szCs w:val="24"/>
        </w:rPr>
        <w:t>:</w:t>
      </w:r>
    </w:p>
    <w:p w14:paraId="3A0959BF" w14:textId="77777777" w:rsidR="00E66380" w:rsidRDefault="00E66380" w:rsidP="00B260B6">
      <w:pPr>
        <w:pStyle w:val="Normal1"/>
        <w:spacing w:after="0" w:line="240" w:lineRule="auto"/>
      </w:pPr>
    </w:p>
    <w:p w14:paraId="13C4D62C" w14:textId="23D0E9AF" w:rsidR="00E66380" w:rsidRDefault="00135C6B" w:rsidP="002C6862">
      <w:pPr>
        <w:pStyle w:val="Normal1"/>
        <w:spacing w:after="0" w:line="360" w:lineRule="auto"/>
      </w:pPr>
      <w:r>
        <w:rPr>
          <w:b/>
          <w:sz w:val="24"/>
          <w:szCs w:val="24"/>
        </w:rPr>
        <w:t xml:space="preserve">Participation Arrangement: </w:t>
      </w:r>
      <w:r>
        <w:rPr>
          <w:sz w:val="24"/>
          <w:szCs w:val="24"/>
        </w:rPr>
        <w:t xml:space="preserve">The Partner Library will staff the statewide chat </w:t>
      </w:r>
      <w:proofErr w:type="gramStart"/>
      <w:r>
        <w:rPr>
          <w:sz w:val="24"/>
          <w:szCs w:val="24"/>
        </w:rPr>
        <w:t>queue __</w:t>
      </w:r>
      <w:proofErr w:type="gramEnd"/>
      <w:r>
        <w:rPr>
          <w:sz w:val="24"/>
          <w:szCs w:val="24"/>
        </w:rPr>
        <w:t xml:space="preserve">___ hours per </w:t>
      </w:r>
      <w:r w:rsidR="00BA764E">
        <w:rPr>
          <w:sz w:val="24"/>
          <w:szCs w:val="24"/>
        </w:rPr>
        <w:t>month</w:t>
      </w:r>
      <w:r>
        <w:rPr>
          <w:sz w:val="24"/>
          <w:szCs w:val="24"/>
        </w:rPr>
        <w:t xml:space="preserve">, and the 24/7 Reference Cooperative queue ____ hours per </w:t>
      </w:r>
      <w:r w:rsidR="00BA764E">
        <w:rPr>
          <w:sz w:val="24"/>
          <w:szCs w:val="24"/>
        </w:rPr>
        <w:t>month</w:t>
      </w:r>
      <w:r>
        <w:rPr>
          <w:sz w:val="24"/>
          <w:szCs w:val="24"/>
        </w:rPr>
        <w:t>. Other notes about the arrangement, including alternate contributions:</w:t>
      </w:r>
    </w:p>
    <w:p w14:paraId="01590B0A" w14:textId="77777777" w:rsidR="00E66380" w:rsidRDefault="00E66380" w:rsidP="00B260B6">
      <w:pPr>
        <w:pStyle w:val="Normal1"/>
        <w:spacing w:after="0" w:line="240" w:lineRule="auto"/>
      </w:pPr>
    </w:p>
    <w:p w14:paraId="3C69258E" w14:textId="77777777" w:rsidR="00E66380" w:rsidRDefault="00E66380" w:rsidP="00B260B6">
      <w:pPr>
        <w:pStyle w:val="Normal1"/>
        <w:spacing w:after="0" w:line="240" w:lineRule="auto"/>
      </w:pPr>
    </w:p>
    <w:p w14:paraId="28D2870A" w14:textId="3C8A347E" w:rsidR="00E66380" w:rsidRDefault="00135C6B" w:rsidP="00B260B6">
      <w:pPr>
        <w:pStyle w:val="Normal1"/>
        <w:spacing w:after="0" w:line="240" w:lineRule="auto"/>
      </w:pPr>
      <w:r>
        <w:rPr>
          <w:b/>
          <w:sz w:val="24"/>
          <w:szCs w:val="24"/>
        </w:rPr>
        <w:t>Library Liaison Name</w:t>
      </w:r>
      <w:r w:rsidR="009111BC">
        <w:rPr>
          <w:sz w:val="24"/>
          <w:szCs w:val="24"/>
        </w:rPr>
        <w:t>:</w:t>
      </w:r>
    </w:p>
    <w:p w14:paraId="2F9344EE" w14:textId="77777777" w:rsidR="00E66380" w:rsidRDefault="00E66380" w:rsidP="00B260B6">
      <w:pPr>
        <w:pStyle w:val="Normal1"/>
        <w:spacing w:after="0" w:line="240" w:lineRule="auto"/>
      </w:pPr>
    </w:p>
    <w:p w14:paraId="3FC81E13" w14:textId="0EC50A29" w:rsidR="00E66380" w:rsidRDefault="00135C6B" w:rsidP="00B260B6">
      <w:pPr>
        <w:pStyle w:val="Normal1"/>
        <w:spacing w:after="0" w:line="240" w:lineRule="auto"/>
      </w:pPr>
      <w:r>
        <w:rPr>
          <w:b/>
          <w:sz w:val="24"/>
          <w:szCs w:val="24"/>
        </w:rPr>
        <w:t>Library Liaison Email</w:t>
      </w:r>
      <w:r w:rsidR="009111BC">
        <w:rPr>
          <w:sz w:val="24"/>
          <w:szCs w:val="24"/>
        </w:rPr>
        <w:t>:</w:t>
      </w:r>
      <w:r w:rsidR="009111BC">
        <w:rPr>
          <w:sz w:val="24"/>
          <w:szCs w:val="24"/>
        </w:rPr>
        <w:tab/>
      </w:r>
      <w:r w:rsidR="009111BC">
        <w:rPr>
          <w:sz w:val="24"/>
          <w:szCs w:val="24"/>
        </w:rPr>
        <w:tab/>
      </w:r>
      <w:r w:rsidR="009111BC">
        <w:rPr>
          <w:sz w:val="24"/>
          <w:szCs w:val="24"/>
        </w:rPr>
        <w:tab/>
      </w:r>
      <w:r w:rsidR="009111BC">
        <w:rPr>
          <w:sz w:val="24"/>
          <w:szCs w:val="24"/>
        </w:rPr>
        <w:tab/>
      </w:r>
      <w:r w:rsidR="009111BC">
        <w:rPr>
          <w:sz w:val="24"/>
          <w:szCs w:val="24"/>
        </w:rPr>
        <w:tab/>
      </w:r>
      <w:r w:rsidR="009111BC">
        <w:rPr>
          <w:sz w:val="24"/>
          <w:szCs w:val="24"/>
        </w:rPr>
        <w:tab/>
      </w:r>
      <w:r w:rsidR="009111BC">
        <w:rPr>
          <w:sz w:val="24"/>
          <w:szCs w:val="24"/>
        </w:rPr>
        <w:tab/>
      </w:r>
      <w:r>
        <w:rPr>
          <w:b/>
          <w:sz w:val="24"/>
          <w:szCs w:val="24"/>
        </w:rPr>
        <w:t>Phone</w:t>
      </w:r>
      <w:r w:rsidR="009111BC">
        <w:rPr>
          <w:sz w:val="24"/>
          <w:szCs w:val="24"/>
        </w:rPr>
        <w:t>:</w:t>
      </w:r>
    </w:p>
    <w:p w14:paraId="7B36A0E8" w14:textId="77777777" w:rsidR="00E66380" w:rsidRDefault="00E66380" w:rsidP="00B260B6">
      <w:pPr>
        <w:pStyle w:val="Normal1"/>
        <w:spacing w:after="0" w:line="240" w:lineRule="auto"/>
      </w:pPr>
    </w:p>
    <w:p w14:paraId="79C7D498" w14:textId="461A092A" w:rsidR="00E66380" w:rsidRDefault="00135C6B" w:rsidP="00B260B6">
      <w:pPr>
        <w:pStyle w:val="Normal1"/>
        <w:spacing w:after="0" w:line="240" w:lineRule="auto"/>
      </w:pPr>
      <w:r>
        <w:rPr>
          <w:b/>
          <w:sz w:val="24"/>
          <w:szCs w:val="24"/>
        </w:rPr>
        <w:t xml:space="preserve">Library </w:t>
      </w:r>
      <w:r w:rsidR="002C6862">
        <w:rPr>
          <w:b/>
          <w:sz w:val="24"/>
          <w:szCs w:val="24"/>
        </w:rPr>
        <w:t>Liaison</w:t>
      </w:r>
      <w:r>
        <w:rPr>
          <w:b/>
          <w:sz w:val="24"/>
          <w:szCs w:val="24"/>
        </w:rPr>
        <w:t xml:space="preserve"> Signature</w:t>
      </w:r>
      <w:r w:rsidR="009111BC">
        <w:rPr>
          <w:b/>
          <w:sz w:val="24"/>
          <w:szCs w:val="24"/>
        </w:rPr>
        <w:t>:</w:t>
      </w:r>
      <w:r>
        <w:rPr>
          <w:sz w:val="24"/>
          <w:szCs w:val="24"/>
        </w:rPr>
        <w:tab/>
      </w:r>
      <w:r w:rsidR="009111BC">
        <w:rPr>
          <w:sz w:val="24"/>
          <w:szCs w:val="24"/>
        </w:rPr>
        <w:tab/>
      </w:r>
      <w:r w:rsidR="009111BC">
        <w:rPr>
          <w:sz w:val="24"/>
          <w:szCs w:val="24"/>
        </w:rPr>
        <w:tab/>
      </w:r>
      <w:r w:rsidR="009111BC">
        <w:rPr>
          <w:sz w:val="24"/>
          <w:szCs w:val="24"/>
        </w:rPr>
        <w:tab/>
      </w:r>
      <w:r w:rsidR="009111BC">
        <w:rPr>
          <w:sz w:val="24"/>
          <w:szCs w:val="24"/>
        </w:rPr>
        <w:tab/>
      </w:r>
      <w:r w:rsidR="009111BC">
        <w:rPr>
          <w:sz w:val="24"/>
          <w:szCs w:val="24"/>
        </w:rPr>
        <w:tab/>
      </w:r>
      <w:r>
        <w:rPr>
          <w:b/>
          <w:sz w:val="24"/>
          <w:szCs w:val="24"/>
        </w:rPr>
        <w:t>Date</w:t>
      </w:r>
      <w:r w:rsidR="009111BC">
        <w:rPr>
          <w:b/>
          <w:sz w:val="24"/>
          <w:szCs w:val="24"/>
        </w:rPr>
        <w:t>:</w:t>
      </w:r>
      <w:r>
        <w:rPr>
          <w:b/>
          <w:sz w:val="24"/>
          <w:szCs w:val="24"/>
        </w:rPr>
        <w:t xml:space="preserve"> </w:t>
      </w:r>
    </w:p>
    <w:p w14:paraId="0233D637" w14:textId="77777777" w:rsidR="00E66380" w:rsidRDefault="00E66380" w:rsidP="00B260B6">
      <w:pPr>
        <w:pStyle w:val="Normal1"/>
        <w:spacing w:after="0" w:line="240" w:lineRule="auto"/>
      </w:pPr>
    </w:p>
    <w:p w14:paraId="19ADAD5C" w14:textId="06C4480C" w:rsidR="00E66380" w:rsidRDefault="00135C6B" w:rsidP="00B260B6">
      <w:pPr>
        <w:pStyle w:val="Normal1"/>
        <w:spacing w:after="0" w:line="240" w:lineRule="auto"/>
      </w:pPr>
      <w:r>
        <w:rPr>
          <w:b/>
          <w:sz w:val="24"/>
          <w:szCs w:val="24"/>
        </w:rPr>
        <w:t xml:space="preserve">Library </w:t>
      </w:r>
      <w:r w:rsidR="002C6862">
        <w:rPr>
          <w:b/>
          <w:sz w:val="24"/>
          <w:szCs w:val="24"/>
        </w:rPr>
        <w:t>Director</w:t>
      </w:r>
      <w:r>
        <w:rPr>
          <w:b/>
          <w:sz w:val="24"/>
          <w:szCs w:val="24"/>
        </w:rPr>
        <w:t xml:space="preserve"> Signature</w:t>
      </w:r>
      <w:r w:rsidR="009111BC">
        <w:rPr>
          <w:b/>
          <w:sz w:val="24"/>
          <w:szCs w:val="24"/>
        </w:rPr>
        <w:t>:</w:t>
      </w:r>
      <w:r>
        <w:rPr>
          <w:sz w:val="24"/>
          <w:szCs w:val="24"/>
        </w:rPr>
        <w:tab/>
      </w:r>
      <w:r w:rsidR="009111BC">
        <w:rPr>
          <w:sz w:val="24"/>
          <w:szCs w:val="24"/>
        </w:rPr>
        <w:tab/>
      </w:r>
      <w:r w:rsidR="009111BC">
        <w:rPr>
          <w:sz w:val="24"/>
          <w:szCs w:val="24"/>
        </w:rPr>
        <w:tab/>
      </w:r>
      <w:r w:rsidR="009111BC">
        <w:rPr>
          <w:sz w:val="24"/>
          <w:szCs w:val="24"/>
        </w:rPr>
        <w:tab/>
      </w:r>
      <w:r w:rsidR="009111BC">
        <w:rPr>
          <w:sz w:val="24"/>
          <w:szCs w:val="24"/>
        </w:rPr>
        <w:tab/>
      </w:r>
      <w:r w:rsidR="009111BC">
        <w:rPr>
          <w:sz w:val="24"/>
          <w:szCs w:val="24"/>
        </w:rPr>
        <w:tab/>
      </w:r>
      <w:r>
        <w:rPr>
          <w:b/>
          <w:sz w:val="24"/>
          <w:szCs w:val="24"/>
        </w:rPr>
        <w:t>Date</w:t>
      </w:r>
      <w:r w:rsidR="009111BC">
        <w:rPr>
          <w:b/>
          <w:sz w:val="24"/>
          <w:szCs w:val="24"/>
        </w:rPr>
        <w:t>:</w:t>
      </w:r>
    </w:p>
    <w:p w14:paraId="36E070CD" w14:textId="77777777" w:rsidR="00E66380" w:rsidRDefault="00E66380" w:rsidP="00B260B6">
      <w:pPr>
        <w:pStyle w:val="Normal1"/>
        <w:spacing w:after="0" w:line="240" w:lineRule="auto"/>
      </w:pPr>
    </w:p>
    <w:p w14:paraId="5B5432CD" w14:textId="330C9ACC" w:rsidR="00E66380" w:rsidRDefault="00135C6B" w:rsidP="00B260B6">
      <w:pPr>
        <w:pStyle w:val="Normal1"/>
        <w:spacing w:after="0" w:line="240" w:lineRule="auto"/>
      </w:pPr>
      <w:r>
        <w:rPr>
          <w:b/>
          <w:sz w:val="24"/>
          <w:szCs w:val="24"/>
        </w:rPr>
        <w:t>Answerland Coordinator Signature</w:t>
      </w:r>
      <w:r w:rsidR="009111BC">
        <w:rPr>
          <w:b/>
          <w:sz w:val="24"/>
          <w:szCs w:val="24"/>
        </w:rPr>
        <w:t>:</w:t>
      </w:r>
      <w:r>
        <w:rPr>
          <w:b/>
          <w:sz w:val="24"/>
          <w:szCs w:val="24"/>
        </w:rPr>
        <w:t xml:space="preserve"> </w:t>
      </w:r>
      <w:r w:rsidR="009111BC">
        <w:rPr>
          <w:b/>
          <w:sz w:val="24"/>
          <w:szCs w:val="24"/>
        </w:rPr>
        <w:tab/>
      </w:r>
      <w:r w:rsidR="009111BC">
        <w:rPr>
          <w:b/>
          <w:sz w:val="24"/>
          <w:szCs w:val="24"/>
        </w:rPr>
        <w:tab/>
      </w:r>
      <w:r w:rsidR="009111BC">
        <w:rPr>
          <w:b/>
          <w:sz w:val="24"/>
          <w:szCs w:val="24"/>
        </w:rPr>
        <w:tab/>
      </w:r>
      <w:r w:rsidR="009111BC">
        <w:rPr>
          <w:b/>
          <w:sz w:val="24"/>
          <w:szCs w:val="24"/>
        </w:rPr>
        <w:tab/>
      </w:r>
      <w:r w:rsidR="009111BC">
        <w:rPr>
          <w:b/>
          <w:sz w:val="24"/>
          <w:szCs w:val="24"/>
        </w:rPr>
        <w:tab/>
      </w:r>
      <w:r>
        <w:rPr>
          <w:b/>
          <w:sz w:val="24"/>
          <w:szCs w:val="24"/>
        </w:rPr>
        <w:t>Date</w:t>
      </w:r>
      <w:r w:rsidR="009111BC">
        <w:rPr>
          <w:b/>
          <w:sz w:val="24"/>
          <w:szCs w:val="24"/>
        </w:rPr>
        <w:t>:</w:t>
      </w:r>
    </w:p>
    <w:p w14:paraId="482DC381" w14:textId="77777777" w:rsidR="00E66380" w:rsidRDefault="00E66380" w:rsidP="00B260B6">
      <w:pPr>
        <w:pStyle w:val="Normal1"/>
        <w:spacing w:after="0" w:line="240" w:lineRule="auto"/>
      </w:pPr>
    </w:p>
    <w:p w14:paraId="1EB20E52" w14:textId="357B58EC" w:rsidR="00E66380" w:rsidRDefault="00C41707" w:rsidP="00B260B6">
      <w:pPr>
        <w:pStyle w:val="Normal1"/>
        <w:spacing w:after="0" w:line="240" w:lineRule="auto"/>
      </w:pPr>
      <w:r>
        <w:rPr>
          <w:b/>
          <w:sz w:val="24"/>
          <w:szCs w:val="24"/>
        </w:rPr>
        <w:t>Library Support Manager Signature</w:t>
      </w:r>
      <w:r w:rsidR="009111BC">
        <w:rPr>
          <w:b/>
          <w:sz w:val="24"/>
          <w:szCs w:val="24"/>
        </w:rPr>
        <w:t>:</w:t>
      </w:r>
      <w:r w:rsidR="00135C6B">
        <w:rPr>
          <w:b/>
          <w:sz w:val="24"/>
          <w:szCs w:val="24"/>
        </w:rPr>
        <w:t xml:space="preserve"> </w:t>
      </w:r>
      <w:r w:rsidR="009111BC">
        <w:rPr>
          <w:b/>
          <w:sz w:val="24"/>
          <w:szCs w:val="24"/>
        </w:rPr>
        <w:tab/>
      </w:r>
      <w:r w:rsidR="009111BC">
        <w:rPr>
          <w:b/>
          <w:sz w:val="24"/>
          <w:szCs w:val="24"/>
        </w:rPr>
        <w:tab/>
      </w:r>
      <w:r w:rsidR="009111BC">
        <w:rPr>
          <w:b/>
          <w:sz w:val="24"/>
          <w:szCs w:val="24"/>
        </w:rPr>
        <w:tab/>
      </w:r>
      <w:r w:rsidR="009111BC">
        <w:rPr>
          <w:b/>
          <w:sz w:val="24"/>
          <w:szCs w:val="24"/>
        </w:rPr>
        <w:tab/>
      </w:r>
      <w:r w:rsidR="00135C6B">
        <w:rPr>
          <w:b/>
          <w:sz w:val="24"/>
          <w:szCs w:val="24"/>
        </w:rPr>
        <w:t>Date</w:t>
      </w:r>
      <w:r w:rsidR="009111BC">
        <w:rPr>
          <w:b/>
          <w:sz w:val="24"/>
          <w:szCs w:val="24"/>
        </w:rPr>
        <w:t>:</w:t>
      </w:r>
      <w:r w:rsidR="00135C6B">
        <w:rPr>
          <w:b/>
          <w:sz w:val="24"/>
          <w:szCs w:val="24"/>
        </w:rPr>
        <w:t xml:space="preserve"> </w:t>
      </w:r>
    </w:p>
    <w:p w14:paraId="2FDC2D31" w14:textId="77777777" w:rsidR="00E66380" w:rsidRDefault="00E66380" w:rsidP="00B260B6">
      <w:pPr>
        <w:pStyle w:val="Normal1"/>
        <w:spacing w:after="0" w:line="240" w:lineRule="auto"/>
        <w:jc w:val="center"/>
      </w:pPr>
    </w:p>
    <w:p w14:paraId="2CBE7CA1" w14:textId="77777777" w:rsidR="00E66380" w:rsidRDefault="00E66380" w:rsidP="00B260B6">
      <w:pPr>
        <w:pStyle w:val="Normal1"/>
        <w:spacing w:after="0" w:line="240" w:lineRule="auto"/>
      </w:pPr>
    </w:p>
    <w:p w14:paraId="22BFFF70" w14:textId="77777777" w:rsidR="00E66380" w:rsidRDefault="00E66380" w:rsidP="00B260B6">
      <w:pPr>
        <w:pStyle w:val="Normal1"/>
        <w:spacing w:after="0" w:line="240" w:lineRule="auto"/>
      </w:pPr>
    </w:p>
    <w:p w14:paraId="3AB72216" w14:textId="77777777" w:rsidR="00E66380" w:rsidRDefault="00135C6B" w:rsidP="00B260B6">
      <w:pPr>
        <w:pStyle w:val="Normal1"/>
        <w:spacing w:after="0" w:line="240" w:lineRule="auto"/>
        <w:jc w:val="center"/>
      </w:pPr>
      <w:r>
        <w:rPr>
          <w:b/>
          <w:sz w:val="24"/>
          <w:szCs w:val="24"/>
        </w:rPr>
        <w:t xml:space="preserve">Please email the completed form to the Answerland Coordinator: </w:t>
      </w:r>
    </w:p>
    <w:p w14:paraId="54E39B45" w14:textId="77777777" w:rsidR="000345C4" w:rsidRDefault="000345C4" w:rsidP="00B260B6">
      <w:pPr>
        <w:pStyle w:val="Normal1"/>
        <w:spacing w:after="0" w:line="240" w:lineRule="auto"/>
        <w:ind w:left="720"/>
        <w:jc w:val="center"/>
        <w:rPr>
          <w:sz w:val="24"/>
          <w:szCs w:val="24"/>
        </w:rPr>
      </w:pPr>
      <w:r>
        <w:rPr>
          <w:sz w:val="24"/>
          <w:szCs w:val="24"/>
        </w:rPr>
        <w:t>Gesse Stark-Smith</w:t>
      </w:r>
    </w:p>
    <w:p w14:paraId="00AE2897" w14:textId="20F36C07" w:rsidR="00E66380" w:rsidRDefault="000345C4" w:rsidP="00B260B6">
      <w:pPr>
        <w:pStyle w:val="Normal1"/>
        <w:spacing w:after="0" w:line="240" w:lineRule="auto"/>
        <w:ind w:left="720"/>
        <w:jc w:val="center"/>
      </w:pPr>
      <w:r>
        <w:rPr>
          <w:sz w:val="24"/>
          <w:szCs w:val="24"/>
        </w:rPr>
        <w:t>gesse.stark-smith@slo.oregon.gov</w:t>
      </w:r>
      <w:r w:rsidR="00B86D93">
        <w:t xml:space="preserve"> </w:t>
      </w:r>
    </w:p>
    <w:sectPr w:rsidR="00E66380" w:rsidSect="00E66380">
      <w:footerReference w:type="default" r:id="rId8"/>
      <w:footerReference w:type="first" r:id="rId9"/>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4EBEA4" w14:textId="77777777" w:rsidR="00FC3A0F" w:rsidRDefault="00FC3A0F" w:rsidP="00E66380">
      <w:pPr>
        <w:spacing w:after="0" w:line="240" w:lineRule="auto"/>
      </w:pPr>
      <w:r>
        <w:separator/>
      </w:r>
    </w:p>
  </w:endnote>
  <w:endnote w:type="continuationSeparator" w:id="0">
    <w:p w14:paraId="1EDD59FD" w14:textId="77777777" w:rsidR="00FC3A0F" w:rsidRDefault="00FC3A0F" w:rsidP="00E663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A9332A" w14:textId="77777777" w:rsidR="00E66380" w:rsidRDefault="00EA2EF1">
    <w:pPr>
      <w:pStyle w:val="Normal1"/>
      <w:jc w:val="right"/>
    </w:pPr>
    <w:r>
      <w:fldChar w:fldCharType="begin"/>
    </w:r>
    <w:r>
      <w:instrText>PAGE</w:instrText>
    </w:r>
    <w:r>
      <w:fldChar w:fldCharType="separate"/>
    </w:r>
    <w:r w:rsidR="002C6862">
      <w:rPr>
        <w:noProof/>
      </w:rPr>
      <w:t>4</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0EB7BF" w14:textId="77777777" w:rsidR="00E66380" w:rsidRDefault="00EA2EF1">
    <w:pPr>
      <w:pStyle w:val="Normal1"/>
      <w:jc w:val="right"/>
    </w:pPr>
    <w:r>
      <w:fldChar w:fldCharType="begin"/>
    </w:r>
    <w:r>
      <w:instrText>PAGE</w:instrText>
    </w:r>
    <w:r>
      <w:fldChar w:fldCharType="separate"/>
    </w:r>
    <w:r w:rsidR="002C6862">
      <w:rPr>
        <w:noProof/>
      </w:rPr>
      <w:t>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3D869D" w14:textId="77777777" w:rsidR="00FC3A0F" w:rsidRDefault="00FC3A0F" w:rsidP="00E66380">
      <w:pPr>
        <w:spacing w:after="0" w:line="240" w:lineRule="auto"/>
      </w:pPr>
      <w:r>
        <w:separator/>
      </w:r>
    </w:p>
  </w:footnote>
  <w:footnote w:type="continuationSeparator" w:id="0">
    <w:p w14:paraId="6C277B00" w14:textId="77777777" w:rsidR="00FC3A0F" w:rsidRDefault="00FC3A0F" w:rsidP="00E66380">
      <w:pPr>
        <w:spacing w:after="0" w:line="240" w:lineRule="auto"/>
      </w:pPr>
      <w:r>
        <w:continuationSeparator/>
      </w:r>
    </w:p>
  </w:footnote>
  <w:footnote w:id="1">
    <w:p w14:paraId="0279C5A3" w14:textId="77777777" w:rsidR="00E66380" w:rsidRDefault="00135C6B">
      <w:pPr>
        <w:pStyle w:val="Normal1"/>
        <w:spacing w:after="0" w:line="240" w:lineRule="auto"/>
      </w:pPr>
      <w:r>
        <w:rPr>
          <w:vertAlign w:val="superscript"/>
        </w:rPr>
        <w:footnoteRef/>
      </w:r>
      <w:r>
        <w:rPr>
          <w:sz w:val="20"/>
          <w:szCs w:val="20"/>
        </w:rPr>
        <w:t xml:space="preserve"> </w:t>
      </w:r>
      <w:r w:rsidR="00B23D9B">
        <w:rPr>
          <w:sz w:val="20"/>
          <w:szCs w:val="20"/>
        </w:rPr>
        <w:t>The</w:t>
      </w:r>
      <w:r w:rsidR="00EA2EF1">
        <w:rPr>
          <w:sz w:val="20"/>
          <w:szCs w:val="20"/>
        </w:rPr>
        <w:t xml:space="preserve"> </w:t>
      </w:r>
      <w:r>
        <w:rPr>
          <w:sz w:val="20"/>
          <w:szCs w:val="20"/>
        </w:rPr>
        <w:t xml:space="preserve">24/7 Reference Cooperative </w:t>
      </w:r>
      <w:r w:rsidR="00EA2EF1">
        <w:rPr>
          <w:sz w:val="20"/>
          <w:szCs w:val="20"/>
        </w:rPr>
        <w:t>is an</w:t>
      </w:r>
      <w:r>
        <w:rPr>
          <w:sz w:val="20"/>
          <w:szCs w:val="20"/>
        </w:rPr>
        <w:t xml:space="preserve"> aro</w:t>
      </w:r>
      <w:r w:rsidR="00EA2EF1">
        <w:rPr>
          <w:sz w:val="20"/>
          <w:szCs w:val="20"/>
        </w:rPr>
        <w:t>und-the-clock reference service</w:t>
      </w:r>
      <w:r>
        <w:rPr>
          <w:sz w:val="20"/>
          <w:szCs w:val="20"/>
        </w:rPr>
        <w:t xml:space="preserve"> </w:t>
      </w:r>
      <w:r w:rsidR="00EA2EF1">
        <w:rPr>
          <w:sz w:val="20"/>
          <w:szCs w:val="20"/>
        </w:rPr>
        <w:t>staffed</w:t>
      </w:r>
      <w:r>
        <w:rPr>
          <w:sz w:val="20"/>
          <w:szCs w:val="20"/>
        </w:rPr>
        <w:t xml:space="preserve"> by participating libraries</w:t>
      </w:r>
      <w:r w:rsidR="00EA2EF1">
        <w:rPr>
          <w:sz w:val="20"/>
          <w:szCs w:val="20"/>
        </w:rPr>
        <w:t xml:space="preserve"> and back-up staff</w:t>
      </w:r>
      <w:r>
        <w:rPr>
          <w:sz w:val="20"/>
          <w:szCs w:val="20"/>
        </w:rPr>
        <w:t xml:space="preserve">. </w:t>
      </w:r>
      <w:r w:rsidR="00EA2EF1">
        <w:rPr>
          <w:sz w:val="20"/>
          <w:szCs w:val="20"/>
        </w:rPr>
        <w:t>It</w:t>
      </w:r>
      <w:r>
        <w:rPr>
          <w:sz w:val="20"/>
          <w:szCs w:val="20"/>
        </w:rPr>
        <w:t xml:space="preserve"> </w:t>
      </w:r>
      <w:r w:rsidR="00EA2EF1">
        <w:rPr>
          <w:sz w:val="20"/>
          <w:szCs w:val="20"/>
        </w:rPr>
        <w:t>is</w:t>
      </w:r>
      <w:r>
        <w:rPr>
          <w:sz w:val="20"/>
          <w:szCs w:val="20"/>
        </w:rPr>
        <w:t xml:space="preserve"> available 24 hours a day, seven days a week, including holidays.</w:t>
      </w:r>
    </w:p>
  </w:footnote>
  <w:footnote w:id="2">
    <w:p w14:paraId="149FBD4F" w14:textId="77777777" w:rsidR="00E66380" w:rsidRDefault="00135C6B">
      <w:pPr>
        <w:pStyle w:val="Normal1"/>
        <w:spacing w:after="0" w:line="240" w:lineRule="auto"/>
      </w:pPr>
      <w:r>
        <w:rPr>
          <w:vertAlign w:val="superscript"/>
        </w:rPr>
        <w:footnoteRef/>
      </w:r>
      <w:r>
        <w:rPr>
          <w:sz w:val="20"/>
          <w:szCs w:val="20"/>
        </w:rPr>
        <w:t xml:space="preserve"> </w:t>
      </w:r>
      <w:r>
        <w:rPr>
          <w:sz w:val="24"/>
          <w:szCs w:val="24"/>
        </w:rPr>
        <w:t xml:space="preserve"> </w:t>
      </w:r>
      <w:r w:rsidR="00EA2EF1">
        <w:rPr>
          <w:sz w:val="20"/>
          <w:szCs w:val="20"/>
        </w:rPr>
        <w:t>As part of the 24/7 Reference Cooperative</w:t>
      </w:r>
      <w:r>
        <w:rPr>
          <w:sz w:val="20"/>
          <w:szCs w:val="20"/>
        </w:rPr>
        <w:t xml:space="preserve">, </w:t>
      </w:r>
      <w:r w:rsidR="00EA2EF1">
        <w:rPr>
          <w:sz w:val="20"/>
          <w:szCs w:val="20"/>
        </w:rPr>
        <w:t>Answerland is</w:t>
      </w:r>
      <w:r>
        <w:rPr>
          <w:sz w:val="20"/>
          <w:szCs w:val="20"/>
        </w:rPr>
        <w:t xml:space="preserve"> required to spend at least 40 hours per week to answering chat questio</w:t>
      </w:r>
      <w:r w:rsidR="00B23D9B">
        <w:rPr>
          <w:sz w:val="20"/>
          <w:szCs w:val="20"/>
        </w:rPr>
        <w:t>ns from the Cooperative queues.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C797E"/>
    <w:multiLevelType w:val="multilevel"/>
    <w:tmpl w:val="747062B4"/>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 w15:restartNumberingAfterBreak="0">
    <w:nsid w:val="109E22DB"/>
    <w:multiLevelType w:val="multilevel"/>
    <w:tmpl w:val="E2D818D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15:restartNumberingAfterBreak="0">
    <w:nsid w:val="2C655A77"/>
    <w:multiLevelType w:val="multilevel"/>
    <w:tmpl w:val="695091B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15:restartNumberingAfterBreak="0">
    <w:nsid w:val="5569769B"/>
    <w:multiLevelType w:val="multilevel"/>
    <w:tmpl w:val="EC145BA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15:restartNumberingAfterBreak="0">
    <w:nsid w:val="56F37D27"/>
    <w:multiLevelType w:val="multilevel"/>
    <w:tmpl w:val="3A9CDAB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15:restartNumberingAfterBreak="0">
    <w:nsid w:val="71CE4990"/>
    <w:multiLevelType w:val="multilevel"/>
    <w:tmpl w:val="D75429A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15:restartNumberingAfterBreak="0">
    <w:nsid w:val="73FA18A1"/>
    <w:multiLevelType w:val="multilevel"/>
    <w:tmpl w:val="275C7EAA"/>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16cid:durableId="1231189272">
    <w:abstractNumId w:val="2"/>
  </w:num>
  <w:num w:numId="2" w16cid:durableId="734593642">
    <w:abstractNumId w:val="5"/>
  </w:num>
  <w:num w:numId="3" w16cid:durableId="245305044">
    <w:abstractNumId w:val="0"/>
  </w:num>
  <w:num w:numId="4" w16cid:durableId="1465810401">
    <w:abstractNumId w:val="1"/>
  </w:num>
  <w:num w:numId="5" w16cid:durableId="506941299">
    <w:abstractNumId w:val="6"/>
  </w:num>
  <w:num w:numId="6" w16cid:durableId="38751821">
    <w:abstractNumId w:val="4"/>
  </w:num>
  <w:num w:numId="7" w16cid:durableId="158383315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6380"/>
    <w:rsid w:val="000345C4"/>
    <w:rsid w:val="00135C6B"/>
    <w:rsid w:val="001D0813"/>
    <w:rsid w:val="001E2D4F"/>
    <w:rsid w:val="001E7C04"/>
    <w:rsid w:val="002555B2"/>
    <w:rsid w:val="002665AD"/>
    <w:rsid w:val="002C6862"/>
    <w:rsid w:val="00327CB9"/>
    <w:rsid w:val="006641FC"/>
    <w:rsid w:val="00780124"/>
    <w:rsid w:val="009111BC"/>
    <w:rsid w:val="00A40C44"/>
    <w:rsid w:val="00A47DCA"/>
    <w:rsid w:val="00B07838"/>
    <w:rsid w:val="00B23D9B"/>
    <w:rsid w:val="00B260B6"/>
    <w:rsid w:val="00B86D93"/>
    <w:rsid w:val="00BA764E"/>
    <w:rsid w:val="00C41707"/>
    <w:rsid w:val="00E66380"/>
    <w:rsid w:val="00E81830"/>
    <w:rsid w:val="00EA2EF1"/>
    <w:rsid w:val="00FC3A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A803C8"/>
  <w15:docId w15:val="{737A1255-2A44-478A-9420-F350233BE5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color w:val="000000"/>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7DCA"/>
  </w:style>
  <w:style w:type="paragraph" w:styleId="Heading1">
    <w:name w:val="heading 1"/>
    <w:basedOn w:val="Normal1"/>
    <w:next w:val="Normal1"/>
    <w:rsid w:val="00E66380"/>
    <w:pPr>
      <w:keepNext/>
      <w:keepLines/>
      <w:spacing w:before="240" w:after="0"/>
      <w:outlineLvl w:val="0"/>
    </w:pPr>
    <w:rPr>
      <w:rFonts w:ascii="Cambria" w:eastAsia="Cambria" w:hAnsi="Cambria" w:cs="Cambria"/>
      <w:color w:val="C00000"/>
      <w:sz w:val="32"/>
      <w:szCs w:val="32"/>
    </w:rPr>
  </w:style>
  <w:style w:type="paragraph" w:styleId="Heading2">
    <w:name w:val="heading 2"/>
    <w:basedOn w:val="Normal1"/>
    <w:next w:val="Normal1"/>
    <w:rsid w:val="00E66380"/>
    <w:pPr>
      <w:keepNext/>
      <w:keepLines/>
      <w:spacing w:before="40" w:after="0"/>
      <w:outlineLvl w:val="1"/>
    </w:pPr>
    <w:rPr>
      <w:rFonts w:ascii="Cambria" w:eastAsia="Cambria" w:hAnsi="Cambria" w:cs="Cambria"/>
      <w:color w:val="C00000"/>
      <w:sz w:val="26"/>
      <w:szCs w:val="26"/>
    </w:rPr>
  </w:style>
  <w:style w:type="paragraph" w:styleId="Heading3">
    <w:name w:val="heading 3"/>
    <w:basedOn w:val="Normal1"/>
    <w:next w:val="Normal1"/>
    <w:rsid w:val="00E66380"/>
    <w:pPr>
      <w:keepNext/>
      <w:keepLines/>
      <w:spacing w:before="280" w:after="80"/>
      <w:contextualSpacing/>
      <w:outlineLvl w:val="2"/>
    </w:pPr>
    <w:rPr>
      <w:b/>
      <w:sz w:val="28"/>
      <w:szCs w:val="28"/>
    </w:rPr>
  </w:style>
  <w:style w:type="paragraph" w:styleId="Heading4">
    <w:name w:val="heading 4"/>
    <w:basedOn w:val="Normal1"/>
    <w:next w:val="Normal1"/>
    <w:rsid w:val="00E66380"/>
    <w:pPr>
      <w:keepNext/>
      <w:keepLines/>
      <w:spacing w:before="240" w:after="40"/>
      <w:contextualSpacing/>
      <w:outlineLvl w:val="3"/>
    </w:pPr>
    <w:rPr>
      <w:b/>
      <w:sz w:val="24"/>
      <w:szCs w:val="24"/>
    </w:rPr>
  </w:style>
  <w:style w:type="paragraph" w:styleId="Heading5">
    <w:name w:val="heading 5"/>
    <w:basedOn w:val="Normal1"/>
    <w:next w:val="Normal1"/>
    <w:rsid w:val="00E66380"/>
    <w:pPr>
      <w:keepNext/>
      <w:keepLines/>
      <w:spacing w:before="220" w:after="40"/>
      <w:contextualSpacing/>
      <w:outlineLvl w:val="4"/>
    </w:pPr>
    <w:rPr>
      <w:b/>
    </w:rPr>
  </w:style>
  <w:style w:type="paragraph" w:styleId="Heading6">
    <w:name w:val="heading 6"/>
    <w:basedOn w:val="Normal1"/>
    <w:next w:val="Normal1"/>
    <w:rsid w:val="00E66380"/>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E66380"/>
  </w:style>
  <w:style w:type="paragraph" w:styleId="Title">
    <w:name w:val="Title"/>
    <w:basedOn w:val="Normal1"/>
    <w:next w:val="Normal1"/>
    <w:rsid w:val="00E66380"/>
    <w:pPr>
      <w:keepNext/>
      <w:keepLines/>
      <w:spacing w:after="0" w:line="240" w:lineRule="auto"/>
    </w:pPr>
    <w:rPr>
      <w:rFonts w:ascii="Cambria" w:eastAsia="Cambria" w:hAnsi="Cambria" w:cs="Cambria"/>
      <w:sz w:val="40"/>
      <w:szCs w:val="40"/>
    </w:rPr>
  </w:style>
  <w:style w:type="paragraph" w:styleId="Subtitle">
    <w:name w:val="Subtitle"/>
    <w:basedOn w:val="Normal1"/>
    <w:next w:val="Normal1"/>
    <w:rsid w:val="00E66380"/>
    <w:pPr>
      <w:keepNext/>
      <w:keepLines/>
      <w:spacing w:before="360" w:after="80"/>
      <w:contextualSpacing/>
    </w:pPr>
    <w:rPr>
      <w:rFonts w:ascii="Georgia" w:eastAsia="Georgia" w:hAnsi="Georgia" w:cs="Georgia"/>
      <w:i/>
      <w:color w:val="666666"/>
      <w:sz w:val="48"/>
      <w:szCs w:val="48"/>
    </w:rPr>
  </w:style>
  <w:style w:type="table" w:customStyle="1" w:styleId="a">
    <w:basedOn w:val="TableNormal"/>
    <w:rsid w:val="00E66380"/>
    <w:tblPr>
      <w:tblStyleRowBandSize w:val="1"/>
      <w:tblStyleColBandSize w:val="1"/>
    </w:tblPr>
  </w:style>
  <w:style w:type="paragraph" w:styleId="BalloonText">
    <w:name w:val="Balloon Text"/>
    <w:basedOn w:val="Normal"/>
    <w:link w:val="BalloonTextChar"/>
    <w:uiPriority w:val="99"/>
    <w:semiHidden/>
    <w:unhideWhenUsed/>
    <w:rsid w:val="00135C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5C6B"/>
    <w:rPr>
      <w:rFonts w:ascii="Tahoma" w:hAnsi="Tahoma" w:cs="Tahoma"/>
      <w:sz w:val="16"/>
      <w:szCs w:val="16"/>
    </w:rPr>
  </w:style>
  <w:style w:type="paragraph" w:styleId="Header">
    <w:name w:val="header"/>
    <w:basedOn w:val="Normal"/>
    <w:link w:val="HeaderChar"/>
    <w:uiPriority w:val="99"/>
    <w:semiHidden/>
    <w:unhideWhenUsed/>
    <w:rsid w:val="00B260B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260B6"/>
  </w:style>
  <w:style w:type="paragraph" w:styleId="Footer">
    <w:name w:val="footer"/>
    <w:basedOn w:val="Normal"/>
    <w:link w:val="FooterChar"/>
    <w:uiPriority w:val="99"/>
    <w:semiHidden/>
    <w:unhideWhenUsed/>
    <w:rsid w:val="00B260B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260B6"/>
  </w:style>
  <w:style w:type="character" w:styleId="Hyperlink">
    <w:name w:val="Hyperlink"/>
    <w:basedOn w:val="DefaultParagraphFont"/>
    <w:uiPriority w:val="99"/>
    <w:unhideWhenUsed/>
    <w:rsid w:val="00B86D93"/>
    <w:rPr>
      <w:color w:val="0000FF" w:themeColor="hyperlink"/>
      <w:u w:val="single"/>
    </w:rPr>
  </w:style>
  <w:style w:type="character" w:styleId="UnresolvedMention">
    <w:name w:val="Unresolved Mention"/>
    <w:basedOn w:val="DefaultParagraphFont"/>
    <w:uiPriority w:val="99"/>
    <w:semiHidden/>
    <w:unhideWhenUsed/>
    <w:rsid w:val="00B86D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db79d039-fcd0-4045-9c78-4cfb2eba0904}" enabled="1" method="Privileged" siteId="{aa3f6932-fa7c-47b4-a0ce-a598cad161cf}" contentBits="0" removed="0"/>
</clbl:labelList>
</file>

<file path=docProps/app.xml><?xml version="1.0" encoding="utf-8"?>
<Properties xmlns="http://schemas.openxmlformats.org/officeDocument/2006/extended-properties" xmlns:vt="http://schemas.openxmlformats.org/officeDocument/2006/docPropsVTypes">
  <Template>Normal</Template>
  <TotalTime>13</TotalTime>
  <Pages>4</Pages>
  <Words>913</Words>
  <Characters>5536</Characters>
  <Application>Microsoft Office Word</Application>
  <DocSecurity>0</DocSecurity>
  <Lines>138</Lines>
  <Paragraphs>81</Paragraphs>
  <ScaleCrop>false</ScaleCrop>
  <Company>HP</Company>
  <LinksUpToDate>false</LinksUpToDate>
  <CharactersWithSpaces>6368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Tamara Ottum</dc:creator>
  <cp:lastModifiedBy>STARKSMITH Gesse * SLO</cp:lastModifiedBy>
  <cp:revision>6</cp:revision>
  <dcterms:created xsi:type="dcterms:W3CDTF">2023-06-26T15:35:00Z</dcterms:created>
  <dcterms:modified xsi:type="dcterms:W3CDTF">2026-03-25T21:10:00Z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b79d039-fcd0-4045-9c78-4cfb2eba0904_Enabled">
    <vt:lpwstr>true</vt:lpwstr>
  </property>
  <property fmtid="{D5CDD505-2E9C-101B-9397-08002B2CF9AE}" pid="3" name="MSIP_Label_db79d039-fcd0-4045-9c78-4cfb2eba0904_SetDate">
    <vt:lpwstr>2024-07-24T17:17:25Z</vt:lpwstr>
  </property>
  <property fmtid="{D5CDD505-2E9C-101B-9397-08002B2CF9AE}" pid="4" name="MSIP_Label_db79d039-fcd0-4045-9c78-4cfb2eba0904_Method">
    <vt:lpwstr>Privileged</vt:lpwstr>
  </property>
  <property fmtid="{D5CDD505-2E9C-101B-9397-08002B2CF9AE}" pid="5" name="MSIP_Label_db79d039-fcd0-4045-9c78-4cfb2eba0904_Name">
    <vt:lpwstr>Level 2 - Limited (Items)</vt:lpwstr>
  </property>
  <property fmtid="{D5CDD505-2E9C-101B-9397-08002B2CF9AE}" pid="6" name="MSIP_Label_db79d039-fcd0-4045-9c78-4cfb2eba0904_SiteId">
    <vt:lpwstr>aa3f6932-fa7c-47b4-a0ce-a598cad161cf</vt:lpwstr>
  </property>
  <property fmtid="{D5CDD505-2E9C-101B-9397-08002B2CF9AE}" pid="7" name="MSIP_Label_db79d039-fcd0-4045-9c78-4cfb2eba0904_ActionId">
    <vt:lpwstr>7cc4b015-875f-43ca-b154-6c685492ef51</vt:lpwstr>
  </property>
  <property fmtid="{D5CDD505-2E9C-101B-9397-08002B2CF9AE}" pid="8" name="MSIP_Label_db79d039-fcd0-4045-9c78-4cfb2eba0904_ContentBits">
    <vt:lpwstr>0</vt:lpwstr>
  </property>
</Properties>
</file>